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3FC80" w14:textId="77777777" w:rsidR="0019707F" w:rsidRDefault="0019707F">
      <w:pPr>
        <w:spacing w:after="40" w:line="240" w:lineRule="exact"/>
      </w:pPr>
    </w:p>
    <w:p w14:paraId="465ABC0D" w14:textId="77777777" w:rsidR="0019707F" w:rsidRDefault="0019707F">
      <w:pPr>
        <w:ind w:left="3560" w:right="3560"/>
        <w:rPr>
          <w:sz w:val="2"/>
        </w:rPr>
      </w:pPr>
    </w:p>
    <w:p w14:paraId="21ED1AD0" w14:textId="77777777" w:rsidR="0019707F" w:rsidRDefault="0019707F">
      <w:pPr>
        <w:spacing w:after="160" w:line="240" w:lineRule="exact"/>
      </w:pPr>
    </w:p>
    <w:p w14:paraId="202A5A1B" w14:textId="77777777" w:rsidR="00C40747" w:rsidRDefault="00C40747">
      <w:pPr>
        <w:spacing w:after="160" w:line="240" w:lineRule="exact"/>
      </w:pPr>
    </w:p>
    <w:p w14:paraId="13CF8EA9" w14:textId="77777777" w:rsidR="00C40747" w:rsidRDefault="00C40747">
      <w:pPr>
        <w:spacing w:after="160" w:line="240" w:lineRule="exact"/>
      </w:pPr>
    </w:p>
    <w:p w14:paraId="1CA09C80" w14:textId="77777777" w:rsidR="00C40747" w:rsidRDefault="00C40747">
      <w:pPr>
        <w:spacing w:after="160" w:line="240" w:lineRule="exact"/>
      </w:pPr>
    </w:p>
    <w:tbl>
      <w:tblPr>
        <w:tblW w:w="0" w:type="auto"/>
        <w:tblInd w:w="20" w:type="dxa"/>
        <w:tblLayout w:type="fixed"/>
        <w:tblLook w:val="04A0" w:firstRow="1" w:lastRow="0" w:firstColumn="1" w:lastColumn="0" w:noHBand="0" w:noVBand="1"/>
      </w:tblPr>
      <w:tblGrid>
        <w:gridCol w:w="9620"/>
      </w:tblGrid>
      <w:tr w:rsidR="0019707F" w14:paraId="21C14983" w14:textId="77777777">
        <w:tc>
          <w:tcPr>
            <w:tcW w:w="9620" w:type="dxa"/>
            <w:shd w:val="clear" w:color="666553" w:fill="666553"/>
            <w:tcMar>
              <w:top w:w="40" w:type="dxa"/>
              <w:left w:w="0" w:type="dxa"/>
              <w:bottom w:w="0" w:type="dxa"/>
              <w:right w:w="0" w:type="dxa"/>
            </w:tcMar>
            <w:vAlign w:val="center"/>
          </w:tcPr>
          <w:p w14:paraId="58A08954" w14:textId="77777777" w:rsidR="0019707F" w:rsidRDefault="001F361C">
            <w:pPr>
              <w:jc w:val="center"/>
              <w:rPr>
                <w:rFonts w:ascii="Trebuchet MS" w:eastAsia="Trebuchet MS" w:hAnsi="Trebuchet MS" w:cs="Trebuchet MS"/>
                <w:b/>
                <w:color w:val="FFFFFF"/>
                <w:sz w:val="28"/>
                <w:lang w:val="fr-FR"/>
              </w:rPr>
            </w:pPr>
            <w:r>
              <w:rPr>
                <w:rFonts w:ascii="Trebuchet MS" w:eastAsia="Trebuchet MS" w:hAnsi="Trebuchet MS" w:cs="Trebuchet MS"/>
                <w:b/>
                <w:color w:val="FFFFFF"/>
                <w:sz w:val="28"/>
                <w:lang w:val="fr-FR"/>
              </w:rPr>
              <w:t>ACTE D'ENGAGEMENT</w:t>
            </w:r>
          </w:p>
        </w:tc>
      </w:tr>
    </w:tbl>
    <w:p w14:paraId="0F2DF2F2" w14:textId="77777777" w:rsidR="0019707F" w:rsidRDefault="001F361C">
      <w:pPr>
        <w:spacing w:line="240" w:lineRule="exact"/>
      </w:pPr>
      <w:r>
        <w:t xml:space="preserve"> </w:t>
      </w:r>
    </w:p>
    <w:p w14:paraId="70CDE4E9" w14:textId="77777777" w:rsidR="0019707F" w:rsidRDefault="0019707F">
      <w:pPr>
        <w:spacing w:after="120" w:line="240" w:lineRule="exact"/>
      </w:pPr>
    </w:p>
    <w:p w14:paraId="25D3A4EC" w14:textId="77777777" w:rsidR="0019707F" w:rsidRPr="0047673B" w:rsidRDefault="0019707F">
      <w:pPr>
        <w:spacing w:line="240" w:lineRule="exact"/>
        <w:rPr>
          <w:lang w:val="fr-FR"/>
        </w:rPr>
      </w:pPr>
    </w:p>
    <w:p w14:paraId="436AC953" w14:textId="77777777" w:rsidR="0019707F" w:rsidRPr="0047673B" w:rsidRDefault="0019707F">
      <w:pPr>
        <w:spacing w:line="240" w:lineRule="exact"/>
        <w:rPr>
          <w:lang w:val="fr-FR"/>
        </w:rPr>
      </w:pPr>
    </w:p>
    <w:p w14:paraId="72BA5BF4" w14:textId="77777777" w:rsidR="0019707F" w:rsidRPr="0047673B" w:rsidRDefault="0019707F">
      <w:pPr>
        <w:spacing w:line="240" w:lineRule="exact"/>
        <w:rPr>
          <w:lang w:val="fr-FR"/>
        </w:rPr>
      </w:pPr>
    </w:p>
    <w:p w14:paraId="72668192" w14:textId="77777777" w:rsidR="0019707F" w:rsidRPr="0047673B" w:rsidRDefault="0019707F">
      <w:pPr>
        <w:spacing w:line="240" w:lineRule="exact"/>
        <w:rPr>
          <w:lang w:val="fr-FR"/>
        </w:rPr>
      </w:pPr>
    </w:p>
    <w:p w14:paraId="6185A776" w14:textId="77777777" w:rsidR="0019707F" w:rsidRPr="0047673B" w:rsidRDefault="0019707F">
      <w:pPr>
        <w:spacing w:line="240" w:lineRule="exact"/>
        <w:rPr>
          <w:lang w:val="fr-FR"/>
        </w:rPr>
      </w:pPr>
    </w:p>
    <w:p w14:paraId="5F764995" w14:textId="77777777" w:rsidR="0019707F" w:rsidRPr="0047673B" w:rsidRDefault="0019707F">
      <w:pPr>
        <w:spacing w:line="240" w:lineRule="exact"/>
        <w:rPr>
          <w:lang w:val="fr-FR"/>
        </w:rPr>
      </w:pPr>
    </w:p>
    <w:p w14:paraId="57F1D2A9" w14:textId="77777777" w:rsidR="0019707F" w:rsidRPr="0047673B" w:rsidRDefault="0019707F">
      <w:pPr>
        <w:spacing w:line="240" w:lineRule="exact"/>
        <w:rPr>
          <w:lang w:val="fr-FR"/>
        </w:rPr>
      </w:pPr>
    </w:p>
    <w:p w14:paraId="732B8F0F" w14:textId="77777777" w:rsidR="0019707F" w:rsidRPr="0047673B" w:rsidRDefault="0019707F">
      <w:pPr>
        <w:spacing w:after="180" w:line="240" w:lineRule="exact"/>
        <w:rPr>
          <w:lang w:val="fr-FR"/>
        </w:rPr>
      </w:pPr>
    </w:p>
    <w:tbl>
      <w:tblPr>
        <w:tblW w:w="0" w:type="auto"/>
        <w:tblInd w:w="1280" w:type="dxa"/>
        <w:tblLayout w:type="fixed"/>
        <w:tblLook w:val="04A0" w:firstRow="1" w:lastRow="0" w:firstColumn="1" w:lastColumn="0" w:noHBand="0" w:noVBand="1"/>
      </w:tblPr>
      <w:tblGrid>
        <w:gridCol w:w="7100"/>
      </w:tblGrid>
      <w:tr w:rsidR="0019707F" w14:paraId="77380036" w14:textId="77777777">
        <w:tc>
          <w:tcPr>
            <w:tcW w:w="7100" w:type="dxa"/>
            <w:tcBorders>
              <w:top w:val="single" w:sz="4" w:space="0" w:color="000000"/>
              <w:bottom w:val="single" w:sz="4" w:space="0" w:color="000000"/>
            </w:tcBorders>
            <w:tcMar>
              <w:top w:w="400" w:type="dxa"/>
              <w:left w:w="0" w:type="dxa"/>
              <w:bottom w:w="400" w:type="dxa"/>
              <w:right w:w="0" w:type="dxa"/>
            </w:tcMar>
            <w:vAlign w:val="center"/>
          </w:tcPr>
          <w:p w14:paraId="691C2157" w14:textId="77777777" w:rsidR="0019707F" w:rsidRDefault="001F361C">
            <w:pPr>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Transports Sanitaires Terrestres</w:t>
            </w:r>
          </w:p>
        </w:tc>
      </w:tr>
    </w:tbl>
    <w:p w14:paraId="3A6D1041" w14:textId="77777777" w:rsidR="0019707F" w:rsidRDefault="001F361C">
      <w:pPr>
        <w:spacing w:line="240" w:lineRule="exact"/>
      </w:pPr>
      <w:r>
        <w:t xml:space="preserve"> </w:t>
      </w:r>
    </w:p>
    <w:p w14:paraId="0515522D" w14:textId="77777777" w:rsidR="00AA11EF" w:rsidRDefault="00AA11EF" w:rsidP="00AA11EF">
      <w:pPr>
        <w:jc w:val="center"/>
        <w:rPr>
          <w:rFonts w:ascii="Trebuchet MS" w:eastAsia="Trebuchet MS" w:hAnsi="Trebuchet MS" w:cs="Trebuchet MS"/>
          <w:b/>
          <w:color w:val="000000"/>
          <w:sz w:val="28"/>
          <w:lang w:val="fr-FR"/>
        </w:rPr>
      </w:pPr>
      <w:r>
        <w:rPr>
          <w:rFonts w:ascii="Trebuchet MS" w:eastAsia="Trebuchet MS" w:hAnsi="Trebuchet MS" w:cs="Trebuchet MS"/>
          <w:b/>
          <w:color w:val="000000"/>
          <w:sz w:val="28"/>
          <w:lang w:val="fr-FR"/>
        </w:rPr>
        <w:t xml:space="preserve">CMPR de Bagnoles de l’orne </w:t>
      </w:r>
    </w:p>
    <w:p w14:paraId="1DFE438B" w14:textId="77777777" w:rsidR="0019707F" w:rsidRPr="00AA11EF" w:rsidRDefault="00AA11EF" w:rsidP="00AA11EF">
      <w:pPr>
        <w:spacing w:line="240" w:lineRule="exact"/>
        <w:rPr>
          <w:lang w:val="fr-FR"/>
        </w:rPr>
      </w:pPr>
      <w:r>
        <w:rPr>
          <w:rFonts w:ascii="Trebuchet MS" w:eastAsia="Trebuchet MS" w:hAnsi="Trebuchet MS" w:cs="Trebuchet MS"/>
          <w:b/>
          <w:color w:val="000000"/>
          <w:sz w:val="28"/>
          <w:lang w:val="fr-FR"/>
        </w:rPr>
        <w:t>Transports sanitaires terrestres entrant dans le cadre de la réforme de l’article 80</w:t>
      </w:r>
    </w:p>
    <w:p w14:paraId="3E71F201" w14:textId="77777777" w:rsidR="0019707F" w:rsidRPr="00AA11EF" w:rsidRDefault="0019707F">
      <w:pPr>
        <w:spacing w:line="240" w:lineRule="exact"/>
        <w:rPr>
          <w:lang w:val="fr-FR"/>
        </w:rPr>
      </w:pPr>
    </w:p>
    <w:p w14:paraId="345DE748" w14:textId="77777777" w:rsidR="0019707F" w:rsidRPr="00AA11EF" w:rsidRDefault="0019707F">
      <w:pPr>
        <w:spacing w:line="240" w:lineRule="exact"/>
        <w:rPr>
          <w:lang w:val="fr-FR"/>
        </w:rPr>
      </w:pPr>
    </w:p>
    <w:p w14:paraId="117E839C" w14:textId="77777777" w:rsidR="00AA11EF" w:rsidRDefault="00AA11EF" w:rsidP="00AA11EF">
      <w:pPr>
        <w:spacing w:line="279" w:lineRule="exact"/>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CMPR Bagnoles de l’orne</w:t>
      </w:r>
    </w:p>
    <w:p w14:paraId="3D8BB1F7" w14:textId="2CAE285D" w:rsidR="00AA11EF" w:rsidRDefault="00AA11EF" w:rsidP="00AA11EF">
      <w:pPr>
        <w:spacing w:line="279" w:lineRule="exact"/>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 xml:space="preserve">17 avenue du </w:t>
      </w:r>
      <w:r w:rsidR="00D43009">
        <w:rPr>
          <w:rFonts w:ascii="Trebuchet MS" w:eastAsia="Trebuchet MS" w:hAnsi="Trebuchet MS" w:cs="Trebuchet MS"/>
          <w:b/>
          <w:color w:val="000000"/>
          <w:lang w:val="fr-FR"/>
        </w:rPr>
        <w:t>D</w:t>
      </w:r>
      <w:r>
        <w:rPr>
          <w:rFonts w:ascii="Trebuchet MS" w:eastAsia="Trebuchet MS" w:hAnsi="Trebuchet MS" w:cs="Trebuchet MS"/>
          <w:b/>
          <w:color w:val="000000"/>
          <w:lang w:val="fr-FR"/>
        </w:rPr>
        <w:t xml:space="preserve">r </w:t>
      </w:r>
      <w:r w:rsidR="00D43009">
        <w:rPr>
          <w:rFonts w:ascii="Trebuchet MS" w:eastAsia="Trebuchet MS" w:hAnsi="Trebuchet MS" w:cs="Trebuchet MS"/>
          <w:b/>
          <w:color w:val="000000"/>
          <w:lang w:val="fr-FR"/>
        </w:rPr>
        <w:t>J. A</w:t>
      </w:r>
      <w:r>
        <w:rPr>
          <w:rFonts w:ascii="Trebuchet MS" w:eastAsia="Trebuchet MS" w:hAnsi="Trebuchet MS" w:cs="Trebuchet MS"/>
          <w:b/>
          <w:color w:val="000000"/>
          <w:lang w:val="fr-FR"/>
        </w:rPr>
        <w:t>imez</w:t>
      </w:r>
    </w:p>
    <w:p w14:paraId="333736B5" w14:textId="77777777" w:rsidR="00AA11EF" w:rsidRDefault="00AA11EF" w:rsidP="00AA11EF">
      <w:pPr>
        <w:spacing w:line="279" w:lineRule="exact"/>
        <w:ind w:left="20" w:right="20"/>
        <w:jc w:val="center"/>
        <w:rPr>
          <w:rFonts w:ascii="Trebuchet MS" w:eastAsia="Trebuchet MS" w:hAnsi="Trebuchet MS" w:cs="Trebuchet MS"/>
          <w:color w:val="000000"/>
          <w:lang w:val="fr-FR"/>
        </w:rPr>
      </w:pPr>
    </w:p>
    <w:p w14:paraId="683A9FC2" w14:textId="77777777" w:rsidR="00AA11EF" w:rsidRDefault="00AA11EF" w:rsidP="00AA11EF">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color w:val="000000"/>
          <w:lang w:val="fr-FR"/>
        </w:rPr>
        <w:t>61140 BAGNOLES DE L’ORNE</w:t>
      </w:r>
    </w:p>
    <w:p w14:paraId="2C0FC5CC" w14:textId="77777777" w:rsidR="00AA11EF" w:rsidRPr="00AA11EF" w:rsidRDefault="00AA11EF" w:rsidP="00AA11EF">
      <w:pPr>
        <w:rPr>
          <w:rFonts w:ascii="Trebuchet MS" w:eastAsia="Trebuchet MS" w:hAnsi="Trebuchet MS" w:cs="Trebuchet MS"/>
          <w:lang w:val="fr-FR"/>
        </w:rPr>
      </w:pPr>
    </w:p>
    <w:p w14:paraId="7423E14C" w14:textId="77777777" w:rsidR="00AA11EF" w:rsidRDefault="00AA11EF" w:rsidP="00AA11EF">
      <w:pPr>
        <w:rPr>
          <w:rFonts w:ascii="Trebuchet MS" w:eastAsia="Trebuchet MS" w:hAnsi="Trebuchet MS" w:cs="Trebuchet MS"/>
          <w:lang w:val="fr-FR"/>
        </w:rPr>
      </w:pPr>
    </w:p>
    <w:p w14:paraId="1F8717AC" w14:textId="77777777" w:rsidR="0019707F" w:rsidRPr="00AA11EF" w:rsidRDefault="0019707F">
      <w:pPr>
        <w:spacing w:line="240" w:lineRule="exact"/>
        <w:rPr>
          <w:lang w:val="fr-FR"/>
        </w:rPr>
      </w:pPr>
    </w:p>
    <w:p w14:paraId="1CA3ED17" w14:textId="77777777" w:rsidR="0019707F" w:rsidRPr="00AA11EF" w:rsidRDefault="0019707F">
      <w:pPr>
        <w:spacing w:after="40" w:line="240" w:lineRule="exact"/>
        <w:rPr>
          <w:lang w:val="fr-FR"/>
        </w:rPr>
      </w:pPr>
    </w:p>
    <w:p w14:paraId="57CB4965" w14:textId="77777777" w:rsidR="0019707F" w:rsidRDefault="001F361C">
      <w:pPr>
        <w:spacing w:after="60"/>
        <w:ind w:left="1800" w:right="1700"/>
        <w:rPr>
          <w:rFonts w:ascii="Trebuchet MS" w:eastAsia="Trebuchet MS" w:hAnsi="Trebuchet MS" w:cs="Trebuchet MS"/>
          <w:color w:val="000000"/>
          <w:sz w:val="14"/>
          <w:lang w:val="fr-FR"/>
        </w:rPr>
      </w:pPr>
      <w:r>
        <w:rPr>
          <w:rFonts w:ascii="Trebuchet MS" w:eastAsia="Trebuchet MS" w:hAnsi="Trebuchet MS" w:cs="Trebuchet MS"/>
          <w:color w:val="000000"/>
          <w:sz w:val="14"/>
          <w:lang w:val="fr-FR"/>
        </w:rPr>
        <w:t>Cadre réservé à l'acheteur</w:t>
      </w:r>
    </w:p>
    <w:tbl>
      <w:tblPr>
        <w:tblW w:w="0" w:type="auto"/>
        <w:tblInd w:w="1800" w:type="dxa"/>
        <w:tblLayout w:type="fixed"/>
        <w:tblLook w:val="04A0" w:firstRow="1" w:lastRow="0" w:firstColumn="1" w:lastColumn="0" w:noHBand="0" w:noVBand="1"/>
      </w:tblPr>
      <w:tblGrid>
        <w:gridCol w:w="1940"/>
        <w:gridCol w:w="23"/>
        <w:gridCol w:w="420"/>
        <w:gridCol w:w="420"/>
        <w:gridCol w:w="420"/>
        <w:gridCol w:w="420"/>
        <w:gridCol w:w="420"/>
        <w:gridCol w:w="420"/>
        <w:gridCol w:w="420"/>
        <w:gridCol w:w="420"/>
        <w:gridCol w:w="420"/>
        <w:gridCol w:w="420"/>
      </w:tblGrid>
      <w:tr w:rsidR="0019707F" w14:paraId="179D74A6" w14:textId="77777777">
        <w:trPr>
          <w:trHeight w:val="90"/>
        </w:trPr>
        <w:tc>
          <w:tcPr>
            <w:tcW w:w="1940" w:type="dxa"/>
            <w:vMerge w:val="restart"/>
            <w:tcMar>
              <w:top w:w="0" w:type="dxa"/>
              <w:left w:w="0" w:type="dxa"/>
              <w:bottom w:w="0" w:type="dxa"/>
              <w:right w:w="0" w:type="dxa"/>
            </w:tcMar>
            <w:vAlign w:val="center"/>
          </w:tcPr>
          <w:p w14:paraId="2CCB90D1" w14:textId="77777777" w:rsidR="0019707F" w:rsidRDefault="001F361C">
            <w:pPr>
              <w:rPr>
                <w:rFonts w:ascii="Trebuchet MS" w:eastAsia="Trebuchet MS" w:hAnsi="Trebuchet MS" w:cs="Trebuchet MS"/>
                <w:b/>
                <w:color w:val="000000"/>
                <w:lang w:val="fr-FR"/>
              </w:rPr>
            </w:pPr>
            <w:r>
              <w:rPr>
                <w:rFonts w:ascii="Trebuchet MS" w:eastAsia="Trebuchet MS" w:hAnsi="Trebuchet MS" w:cs="Trebuchet MS"/>
                <w:b/>
                <w:color w:val="000000"/>
                <w:lang w:val="fr-FR"/>
              </w:rPr>
              <w:t>CONTRAT N°</w:t>
            </w:r>
          </w:p>
        </w:tc>
        <w:tc>
          <w:tcPr>
            <w:tcW w:w="20" w:type="dxa"/>
            <w:tcMar>
              <w:top w:w="0" w:type="dxa"/>
              <w:left w:w="0" w:type="dxa"/>
              <w:bottom w:w="0" w:type="dxa"/>
              <w:right w:w="0" w:type="dxa"/>
            </w:tcMar>
          </w:tcPr>
          <w:p w14:paraId="187F75B3" w14:textId="77777777" w:rsidR="0019707F" w:rsidRDefault="0019707F">
            <w:pPr>
              <w:rPr>
                <w:sz w:val="2"/>
              </w:rPr>
            </w:pPr>
          </w:p>
        </w:tc>
        <w:tc>
          <w:tcPr>
            <w:tcW w:w="420" w:type="dxa"/>
            <w:tcMar>
              <w:top w:w="0" w:type="dxa"/>
              <w:left w:w="0" w:type="dxa"/>
              <w:bottom w:w="0" w:type="dxa"/>
              <w:right w:w="0" w:type="dxa"/>
            </w:tcMar>
          </w:tcPr>
          <w:p w14:paraId="6CD30A59" w14:textId="77777777" w:rsidR="0019707F" w:rsidRDefault="0019707F">
            <w:pPr>
              <w:rPr>
                <w:sz w:val="2"/>
              </w:rPr>
            </w:pPr>
          </w:p>
        </w:tc>
        <w:tc>
          <w:tcPr>
            <w:tcW w:w="420" w:type="dxa"/>
            <w:tcMar>
              <w:top w:w="0" w:type="dxa"/>
              <w:left w:w="0" w:type="dxa"/>
              <w:bottom w:w="0" w:type="dxa"/>
              <w:right w:w="0" w:type="dxa"/>
            </w:tcMar>
          </w:tcPr>
          <w:p w14:paraId="7740EC9E" w14:textId="77777777" w:rsidR="0019707F" w:rsidRDefault="0019707F">
            <w:pPr>
              <w:rPr>
                <w:sz w:val="2"/>
              </w:rPr>
            </w:pPr>
          </w:p>
        </w:tc>
        <w:tc>
          <w:tcPr>
            <w:tcW w:w="420" w:type="dxa"/>
            <w:tcMar>
              <w:top w:w="0" w:type="dxa"/>
              <w:left w:w="0" w:type="dxa"/>
              <w:bottom w:w="0" w:type="dxa"/>
              <w:right w:w="0" w:type="dxa"/>
            </w:tcMar>
          </w:tcPr>
          <w:p w14:paraId="10C26602" w14:textId="77777777" w:rsidR="0019707F" w:rsidRDefault="0019707F">
            <w:pPr>
              <w:rPr>
                <w:sz w:val="2"/>
              </w:rPr>
            </w:pPr>
          </w:p>
        </w:tc>
        <w:tc>
          <w:tcPr>
            <w:tcW w:w="420" w:type="dxa"/>
            <w:tcMar>
              <w:top w:w="0" w:type="dxa"/>
              <w:left w:w="0" w:type="dxa"/>
              <w:bottom w:w="0" w:type="dxa"/>
              <w:right w:w="0" w:type="dxa"/>
            </w:tcMar>
          </w:tcPr>
          <w:p w14:paraId="0CD010E7" w14:textId="77777777" w:rsidR="0019707F" w:rsidRDefault="0019707F">
            <w:pPr>
              <w:rPr>
                <w:sz w:val="2"/>
              </w:rPr>
            </w:pPr>
          </w:p>
        </w:tc>
        <w:tc>
          <w:tcPr>
            <w:tcW w:w="420" w:type="dxa"/>
            <w:tcMar>
              <w:top w:w="0" w:type="dxa"/>
              <w:left w:w="0" w:type="dxa"/>
              <w:bottom w:w="0" w:type="dxa"/>
              <w:right w:w="0" w:type="dxa"/>
            </w:tcMar>
          </w:tcPr>
          <w:p w14:paraId="25252DE9" w14:textId="77777777" w:rsidR="0019707F" w:rsidRDefault="0019707F">
            <w:pPr>
              <w:rPr>
                <w:sz w:val="2"/>
              </w:rPr>
            </w:pPr>
          </w:p>
        </w:tc>
        <w:tc>
          <w:tcPr>
            <w:tcW w:w="420" w:type="dxa"/>
            <w:tcMar>
              <w:top w:w="0" w:type="dxa"/>
              <w:left w:w="0" w:type="dxa"/>
              <w:bottom w:w="0" w:type="dxa"/>
              <w:right w:w="0" w:type="dxa"/>
            </w:tcMar>
          </w:tcPr>
          <w:p w14:paraId="1E5EFBC5" w14:textId="77777777" w:rsidR="0019707F" w:rsidRDefault="0019707F">
            <w:pPr>
              <w:rPr>
                <w:sz w:val="2"/>
              </w:rPr>
            </w:pPr>
          </w:p>
        </w:tc>
        <w:tc>
          <w:tcPr>
            <w:tcW w:w="420" w:type="dxa"/>
            <w:tcMar>
              <w:top w:w="0" w:type="dxa"/>
              <w:left w:w="0" w:type="dxa"/>
              <w:bottom w:w="0" w:type="dxa"/>
              <w:right w:w="0" w:type="dxa"/>
            </w:tcMar>
          </w:tcPr>
          <w:p w14:paraId="3CED69EA" w14:textId="77777777" w:rsidR="0019707F" w:rsidRDefault="0019707F">
            <w:pPr>
              <w:rPr>
                <w:sz w:val="2"/>
              </w:rPr>
            </w:pPr>
          </w:p>
        </w:tc>
        <w:tc>
          <w:tcPr>
            <w:tcW w:w="420" w:type="dxa"/>
            <w:tcMar>
              <w:top w:w="0" w:type="dxa"/>
              <w:left w:w="0" w:type="dxa"/>
              <w:bottom w:w="0" w:type="dxa"/>
              <w:right w:w="0" w:type="dxa"/>
            </w:tcMar>
          </w:tcPr>
          <w:p w14:paraId="7B051C6E" w14:textId="77777777" w:rsidR="0019707F" w:rsidRDefault="0019707F">
            <w:pPr>
              <w:rPr>
                <w:sz w:val="2"/>
              </w:rPr>
            </w:pPr>
          </w:p>
        </w:tc>
        <w:tc>
          <w:tcPr>
            <w:tcW w:w="420" w:type="dxa"/>
            <w:tcMar>
              <w:top w:w="0" w:type="dxa"/>
              <w:left w:w="0" w:type="dxa"/>
              <w:bottom w:w="0" w:type="dxa"/>
              <w:right w:w="0" w:type="dxa"/>
            </w:tcMar>
          </w:tcPr>
          <w:p w14:paraId="0E20B3C8" w14:textId="77777777" w:rsidR="0019707F" w:rsidRDefault="0019707F">
            <w:pPr>
              <w:rPr>
                <w:sz w:val="2"/>
              </w:rPr>
            </w:pPr>
          </w:p>
        </w:tc>
        <w:tc>
          <w:tcPr>
            <w:tcW w:w="420" w:type="dxa"/>
            <w:tcMar>
              <w:top w:w="0" w:type="dxa"/>
              <w:left w:w="0" w:type="dxa"/>
              <w:bottom w:w="0" w:type="dxa"/>
              <w:right w:w="0" w:type="dxa"/>
            </w:tcMar>
          </w:tcPr>
          <w:p w14:paraId="179DB109" w14:textId="77777777" w:rsidR="0019707F" w:rsidRDefault="0019707F">
            <w:pPr>
              <w:rPr>
                <w:sz w:val="2"/>
              </w:rPr>
            </w:pPr>
          </w:p>
        </w:tc>
      </w:tr>
      <w:tr w:rsidR="0019707F" w14:paraId="028B61D6" w14:textId="77777777">
        <w:trPr>
          <w:trHeight w:val="252"/>
        </w:trPr>
        <w:tc>
          <w:tcPr>
            <w:tcW w:w="1940" w:type="dxa"/>
            <w:vMerge/>
            <w:tcMar>
              <w:top w:w="0" w:type="dxa"/>
              <w:left w:w="0" w:type="dxa"/>
              <w:bottom w:w="0" w:type="dxa"/>
              <w:right w:w="0" w:type="dxa"/>
            </w:tcMar>
          </w:tcPr>
          <w:p w14:paraId="0E90B7A2" w14:textId="77777777" w:rsidR="0019707F" w:rsidRDefault="0019707F"/>
        </w:tc>
        <w:tc>
          <w:tcPr>
            <w:tcW w:w="20" w:type="dxa"/>
            <w:tcMar>
              <w:top w:w="0" w:type="dxa"/>
              <w:left w:w="0" w:type="dxa"/>
              <w:bottom w:w="0" w:type="dxa"/>
              <w:right w:w="0" w:type="dxa"/>
            </w:tcMar>
          </w:tcPr>
          <w:p w14:paraId="60E18596" w14:textId="77777777" w:rsidR="0019707F" w:rsidRDefault="0019707F">
            <w:pPr>
              <w:rPr>
                <w:sz w:val="2"/>
              </w:rPr>
            </w:pPr>
          </w:p>
        </w:tc>
        <w:tc>
          <w:tcPr>
            <w:tcW w:w="420" w:type="dxa"/>
            <w:tcBorders>
              <w:left w:val="single" w:sz="2" w:space="0" w:color="000000"/>
              <w:bottom w:val="single" w:sz="2" w:space="0" w:color="000000"/>
              <w:right w:val="single" w:sz="2" w:space="0" w:color="CCCCCC"/>
            </w:tcBorders>
            <w:tcMar>
              <w:top w:w="0" w:type="dxa"/>
              <w:left w:w="0" w:type="dxa"/>
              <w:bottom w:w="0" w:type="dxa"/>
              <w:right w:w="0" w:type="dxa"/>
            </w:tcMar>
            <w:vAlign w:val="center"/>
          </w:tcPr>
          <w:p w14:paraId="46CEAD20"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01D4721B"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4E2A223E"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4170735A"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12061179"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0DD91744"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5C5E4A0B"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284B66A2"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CCCCCC"/>
            </w:tcBorders>
            <w:tcMar>
              <w:top w:w="0" w:type="dxa"/>
              <w:left w:w="0" w:type="dxa"/>
              <w:bottom w:w="0" w:type="dxa"/>
              <w:right w:w="0" w:type="dxa"/>
            </w:tcMar>
            <w:vAlign w:val="center"/>
          </w:tcPr>
          <w:p w14:paraId="6FAD1822"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c>
          <w:tcPr>
            <w:tcW w:w="420" w:type="dxa"/>
            <w:tcBorders>
              <w:bottom w:val="single" w:sz="2" w:space="0" w:color="000000"/>
              <w:right w:val="single" w:sz="2" w:space="0" w:color="000000"/>
            </w:tcBorders>
            <w:tcMar>
              <w:top w:w="0" w:type="dxa"/>
              <w:left w:w="0" w:type="dxa"/>
              <w:bottom w:w="0" w:type="dxa"/>
              <w:right w:w="0" w:type="dxa"/>
            </w:tcMar>
            <w:vAlign w:val="center"/>
          </w:tcPr>
          <w:p w14:paraId="5E83D4E6" w14:textId="77777777" w:rsidR="0019707F" w:rsidRDefault="001F361C">
            <w:pPr>
              <w:jc w:val="center"/>
              <w:rPr>
                <w:rFonts w:ascii="Trebuchet MS" w:eastAsia="Trebuchet MS" w:hAnsi="Trebuchet MS" w:cs="Trebuchet MS"/>
                <w:color w:val="000000"/>
                <w:sz w:val="0"/>
                <w:lang w:val="fr-FR"/>
              </w:rPr>
            </w:pPr>
            <w:r>
              <w:rPr>
                <w:rFonts w:ascii="Trebuchet MS" w:eastAsia="Trebuchet MS" w:hAnsi="Trebuchet MS" w:cs="Trebuchet MS"/>
                <w:color w:val="000000"/>
                <w:sz w:val="0"/>
                <w:lang w:val="fr-FR"/>
              </w:rPr>
              <w:t>.</w:t>
            </w:r>
          </w:p>
        </w:tc>
      </w:tr>
      <w:tr w:rsidR="0019707F" w14:paraId="4B1A5915" w14:textId="77777777">
        <w:trPr>
          <w:trHeight w:val="18"/>
        </w:trPr>
        <w:tc>
          <w:tcPr>
            <w:tcW w:w="1940" w:type="dxa"/>
            <w:vMerge/>
            <w:tcMar>
              <w:top w:w="0" w:type="dxa"/>
              <w:left w:w="0" w:type="dxa"/>
              <w:bottom w:w="0" w:type="dxa"/>
              <w:right w:w="0" w:type="dxa"/>
            </w:tcMar>
          </w:tcPr>
          <w:p w14:paraId="3834FFE5" w14:textId="77777777" w:rsidR="0019707F" w:rsidRDefault="0019707F"/>
        </w:tc>
        <w:tc>
          <w:tcPr>
            <w:tcW w:w="20" w:type="dxa"/>
            <w:tcMar>
              <w:top w:w="0" w:type="dxa"/>
              <w:left w:w="0" w:type="dxa"/>
              <w:bottom w:w="0" w:type="dxa"/>
              <w:right w:w="0" w:type="dxa"/>
            </w:tcMar>
          </w:tcPr>
          <w:p w14:paraId="6449D406" w14:textId="77777777" w:rsidR="0019707F" w:rsidRDefault="0019707F">
            <w:pPr>
              <w:rPr>
                <w:sz w:val="2"/>
              </w:rPr>
            </w:pPr>
          </w:p>
        </w:tc>
        <w:tc>
          <w:tcPr>
            <w:tcW w:w="420" w:type="dxa"/>
            <w:tcMar>
              <w:top w:w="0" w:type="dxa"/>
              <w:left w:w="0" w:type="dxa"/>
              <w:bottom w:w="0" w:type="dxa"/>
              <w:right w:w="0" w:type="dxa"/>
            </w:tcMar>
          </w:tcPr>
          <w:p w14:paraId="7F57E73B" w14:textId="77777777" w:rsidR="0019707F" w:rsidRDefault="0019707F">
            <w:pPr>
              <w:rPr>
                <w:sz w:val="2"/>
              </w:rPr>
            </w:pPr>
          </w:p>
        </w:tc>
        <w:tc>
          <w:tcPr>
            <w:tcW w:w="420" w:type="dxa"/>
            <w:tcMar>
              <w:top w:w="0" w:type="dxa"/>
              <w:left w:w="0" w:type="dxa"/>
              <w:bottom w:w="0" w:type="dxa"/>
              <w:right w:w="0" w:type="dxa"/>
            </w:tcMar>
          </w:tcPr>
          <w:p w14:paraId="6A4EC8B4" w14:textId="77777777" w:rsidR="0019707F" w:rsidRDefault="0019707F">
            <w:pPr>
              <w:rPr>
                <w:sz w:val="2"/>
              </w:rPr>
            </w:pPr>
          </w:p>
        </w:tc>
        <w:tc>
          <w:tcPr>
            <w:tcW w:w="420" w:type="dxa"/>
            <w:tcMar>
              <w:top w:w="0" w:type="dxa"/>
              <w:left w:w="0" w:type="dxa"/>
              <w:bottom w:w="0" w:type="dxa"/>
              <w:right w:w="0" w:type="dxa"/>
            </w:tcMar>
          </w:tcPr>
          <w:p w14:paraId="6B768E69" w14:textId="77777777" w:rsidR="0019707F" w:rsidRDefault="0019707F">
            <w:pPr>
              <w:rPr>
                <w:sz w:val="2"/>
              </w:rPr>
            </w:pPr>
          </w:p>
        </w:tc>
        <w:tc>
          <w:tcPr>
            <w:tcW w:w="420" w:type="dxa"/>
            <w:tcMar>
              <w:top w:w="0" w:type="dxa"/>
              <w:left w:w="0" w:type="dxa"/>
              <w:bottom w:w="0" w:type="dxa"/>
              <w:right w:w="0" w:type="dxa"/>
            </w:tcMar>
          </w:tcPr>
          <w:p w14:paraId="3E423700" w14:textId="77777777" w:rsidR="0019707F" w:rsidRDefault="0019707F">
            <w:pPr>
              <w:rPr>
                <w:sz w:val="2"/>
              </w:rPr>
            </w:pPr>
          </w:p>
        </w:tc>
        <w:tc>
          <w:tcPr>
            <w:tcW w:w="420" w:type="dxa"/>
            <w:tcMar>
              <w:top w:w="0" w:type="dxa"/>
              <w:left w:w="0" w:type="dxa"/>
              <w:bottom w:w="0" w:type="dxa"/>
              <w:right w:w="0" w:type="dxa"/>
            </w:tcMar>
          </w:tcPr>
          <w:p w14:paraId="0D44C15C" w14:textId="77777777" w:rsidR="0019707F" w:rsidRDefault="0019707F">
            <w:pPr>
              <w:rPr>
                <w:sz w:val="2"/>
              </w:rPr>
            </w:pPr>
          </w:p>
        </w:tc>
        <w:tc>
          <w:tcPr>
            <w:tcW w:w="420" w:type="dxa"/>
            <w:tcMar>
              <w:top w:w="0" w:type="dxa"/>
              <w:left w:w="0" w:type="dxa"/>
              <w:bottom w:w="0" w:type="dxa"/>
              <w:right w:w="0" w:type="dxa"/>
            </w:tcMar>
          </w:tcPr>
          <w:p w14:paraId="21BAAF67" w14:textId="77777777" w:rsidR="0019707F" w:rsidRDefault="0019707F">
            <w:pPr>
              <w:rPr>
                <w:sz w:val="2"/>
              </w:rPr>
            </w:pPr>
          </w:p>
        </w:tc>
        <w:tc>
          <w:tcPr>
            <w:tcW w:w="420" w:type="dxa"/>
            <w:tcMar>
              <w:top w:w="0" w:type="dxa"/>
              <w:left w:w="0" w:type="dxa"/>
              <w:bottom w:w="0" w:type="dxa"/>
              <w:right w:w="0" w:type="dxa"/>
            </w:tcMar>
          </w:tcPr>
          <w:p w14:paraId="11E7D91D" w14:textId="77777777" w:rsidR="0019707F" w:rsidRDefault="0019707F">
            <w:pPr>
              <w:rPr>
                <w:sz w:val="2"/>
              </w:rPr>
            </w:pPr>
          </w:p>
        </w:tc>
        <w:tc>
          <w:tcPr>
            <w:tcW w:w="420" w:type="dxa"/>
            <w:tcMar>
              <w:top w:w="0" w:type="dxa"/>
              <w:left w:w="0" w:type="dxa"/>
              <w:bottom w:w="0" w:type="dxa"/>
              <w:right w:w="0" w:type="dxa"/>
            </w:tcMar>
          </w:tcPr>
          <w:p w14:paraId="0680E715" w14:textId="77777777" w:rsidR="0019707F" w:rsidRDefault="0019707F">
            <w:pPr>
              <w:rPr>
                <w:sz w:val="2"/>
              </w:rPr>
            </w:pPr>
          </w:p>
        </w:tc>
        <w:tc>
          <w:tcPr>
            <w:tcW w:w="420" w:type="dxa"/>
            <w:tcMar>
              <w:top w:w="0" w:type="dxa"/>
              <w:left w:w="0" w:type="dxa"/>
              <w:bottom w:w="0" w:type="dxa"/>
              <w:right w:w="0" w:type="dxa"/>
            </w:tcMar>
          </w:tcPr>
          <w:p w14:paraId="1A2DD74A" w14:textId="77777777" w:rsidR="0019707F" w:rsidRDefault="0019707F">
            <w:pPr>
              <w:rPr>
                <w:sz w:val="2"/>
              </w:rPr>
            </w:pPr>
          </w:p>
        </w:tc>
        <w:tc>
          <w:tcPr>
            <w:tcW w:w="420" w:type="dxa"/>
            <w:tcMar>
              <w:top w:w="0" w:type="dxa"/>
              <w:left w:w="0" w:type="dxa"/>
              <w:bottom w:w="0" w:type="dxa"/>
              <w:right w:w="0" w:type="dxa"/>
            </w:tcMar>
          </w:tcPr>
          <w:p w14:paraId="6BA8F05F" w14:textId="77777777" w:rsidR="0019707F" w:rsidRDefault="0019707F">
            <w:pPr>
              <w:rPr>
                <w:sz w:val="2"/>
              </w:rPr>
            </w:pPr>
          </w:p>
        </w:tc>
      </w:tr>
    </w:tbl>
    <w:p w14:paraId="4CD85C1C" w14:textId="77777777" w:rsidR="0019707F" w:rsidRDefault="001F361C">
      <w:pPr>
        <w:spacing w:after="40" w:line="240" w:lineRule="exact"/>
      </w:pPr>
      <w:r>
        <w:t xml:space="preserve"> </w:t>
      </w:r>
    </w:p>
    <w:tbl>
      <w:tblPr>
        <w:tblW w:w="0" w:type="auto"/>
        <w:tblInd w:w="1800" w:type="dxa"/>
        <w:tblLayout w:type="fixed"/>
        <w:tblLook w:val="04A0" w:firstRow="1" w:lastRow="0" w:firstColumn="1" w:lastColumn="0" w:noHBand="0" w:noVBand="1"/>
      </w:tblPr>
      <w:tblGrid>
        <w:gridCol w:w="1940"/>
        <w:gridCol w:w="20"/>
        <w:gridCol w:w="4200"/>
      </w:tblGrid>
      <w:tr w:rsidR="0019707F" w14:paraId="16035C4F" w14:textId="77777777">
        <w:trPr>
          <w:trHeight w:val="360"/>
        </w:trPr>
        <w:tc>
          <w:tcPr>
            <w:tcW w:w="1940" w:type="dxa"/>
            <w:tcMar>
              <w:top w:w="0" w:type="dxa"/>
              <w:left w:w="0" w:type="dxa"/>
              <w:bottom w:w="0" w:type="dxa"/>
              <w:right w:w="0" w:type="dxa"/>
            </w:tcMar>
            <w:vAlign w:val="center"/>
          </w:tcPr>
          <w:p w14:paraId="23528414" w14:textId="77777777" w:rsidR="0019707F" w:rsidRDefault="001F361C">
            <w:pPr>
              <w:rPr>
                <w:rFonts w:ascii="Trebuchet MS" w:eastAsia="Trebuchet MS" w:hAnsi="Trebuchet MS" w:cs="Trebuchet MS"/>
                <w:b/>
                <w:color w:val="000000"/>
                <w:lang w:val="fr-FR"/>
              </w:rPr>
            </w:pPr>
            <w:r>
              <w:rPr>
                <w:rFonts w:ascii="Trebuchet MS" w:eastAsia="Trebuchet MS" w:hAnsi="Trebuchet MS" w:cs="Trebuchet MS"/>
                <w:b/>
                <w:color w:val="000000"/>
                <w:lang w:val="fr-FR"/>
              </w:rPr>
              <w:t>NOTIFIE LE</w:t>
            </w:r>
          </w:p>
        </w:tc>
        <w:tc>
          <w:tcPr>
            <w:tcW w:w="20" w:type="dxa"/>
            <w:tcMar>
              <w:top w:w="0" w:type="dxa"/>
              <w:left w:w="0" w:type="dxa"/>
              <w:bottom w:w="0" w:type="dxa"/>
              <w:right w:w="0" w:type="dxa"/>
            </w:tcMar>
          </w:tcPr>
          <w:p w14:paraId="2FA1A7F1" w14:textId="77777777" w:rsidR="0019707F" w:rsidRDefault="0019707F">
            <w:pPr>
              <w:rPr>
                <w:sz w:val="2"/>
              </w:rPr>
            </w:pPr>
          </w:p>
        </w:tc>
        <w:tc>
          <w:tcPr>
            <w:tcW w:w="4200" w:type="dxa"/>
            <w:tcMar>
              <w:top w:w="0" w:type="dxa"/>
              <w:left w:w="0" w:type="dxa"/>
              <w:bottom w:w="0" w:type="dxa"/>
              <w:right w:w="0" w:type="dxa"/>
            </w:tcMar>
            <w:vAlign w:val="center"/>
          </w:tcPr>
          <w:p w14:paraId="67B496A0" w14:textId="77777777" w:rsidR="0019707F" w:rsidRDefault="001F361C">
            <w:pPr>
              <w:rPr>
                <w:rFonts w:ascii="Trebuchet MS" w:eastAsia="Trebuchet MS" w:hAnsi="Trebuchet MS" w:cs="Trebuchet MS"/>
                <w:color w:val="000000"/>
                <w:sz w:val="16"/>
                <w:lang w:val="fr-FR"/>
              </w:rPr>
            </w:pPr>
            <w:r>
              <w:rPr>
                <w:rFonts w:ascii="Trebuchet MS" w:eastAsia="Trebuchet MS" w:hAnsi="Trebuchet MS" w:cs="Trebuchet MS"/>
                <w:color w:val="000000"/>
                <w:sz w:val="16"/>
                <w:lang w:val="fr-FR"/>
              </w:rPr>
              <w:t>....... ....... / ....... ....... / ....... ....... ....... .......</w:t>
            </w:r>
          </w:p>
        </w:tc>
      </w:tr>
    </w:tbl>
    <w:p w14:paraId="19F8F08F" w14:textId="77777777" w:rsidR="0019707F" w:rsidRDefault="001F361C">
      <w:pPr>
        <w:spacing w:line="240" w:lineRule="exact"/>
      </w:pPr>
      <w:r>
        <w:t xml:space="preserve"> </w:t>
      </w:r>
    </w:p>
    <w:p w14:paraId="7E3157B7" w14:textId="77777777" w:rsidR="0019707F" w:rsidRDefault="0019707F">
      <w:pPr>
        <w:spacing w:after="100" w:line="240" w:lineRule="exact"/>
      </w:pPr>
    </w:p>
    <w:p w14:paraId="45FF0968" w14:textId="77777777" w:rsidR="0019707F" w:rsidRDefault="00AA11EF">
      <w:pPr>
        <w:spacing w:line="279" w:lineRule="exact"/>
        <w:ind w:left="20" w:right="20"/>
        <w:jc w:val="center"/>
        <w:rPr>
          <w:rFonts w:ascii="Trebuchet MS" w:eastAsia="Trebuchet MS" w:hAnsi="Trebuchet MS" w:cs="Trebuchet MS"/>
          <w:color w:val="000000"/>
          <w:lang w:val="fr-FR"/>
        </w:rPr>
      </w:pPr>
      <w:r>
        <w:rPr>
          <w:rFonts w:ascii="Trebuchet MS" w:eastAsia="Trebuchet MS" w:hAnsi="Trebuchet MS" w:cs="Trebuchet MS"/>
          <w:b/>
          <w:color w:val="000000"/>
          <w:lang w:val="fr-FR"/>
        </w:rPr>
        <w:t xml:space="preserve"> </w:t>
      </w:r>
    </w:p>
    <w:p w14:paraId="6418B36B" w14:textId="77777777" w:rsidR="0019707F" w:rsidRDefault="0019707F">
      <w:pPr>
        <w:spacing w:line="279" w:lineRule="exact"/>
        <w:ind w:left="20" w:right="20"/>
        <w:jc w:val="center"/>
        <w:rPr>
          <w:rFonts w:ascii="Trebuchet MS" w:eastAsia="Trebuchet MS" w:hAnsi="Trebuchet MS" w:cs="Trebuchet MS"/>
          <w:color w:val="000000"/>
          <w:lang w:val="fr-FR"/>
        </w:rPr>
      </w:pPr>
    </w:p>
    <w:p w14:paraId="22A80B81" w14:textId="77777777" w:rsidR="0047673B" w:rsidRDefault="0047673B">
      <w:pPr>
        <w:spacing w:line="279" w:lineRule="exact"/>
        <w:ind w:left="20" w:right="20"/>
        <w:jc w:val="center"/>
        <w:rPr>
          <w:rFonts w:ascii="Trebuchet MS" w:eastAsia="Trebuchet MS" w:hAnsi="Trebuchet MS" w:cs="Trebuchet MS"/>
          <w:color w:val="000000"/>
          <w:lang w:val="fr-FR"/>
        </w:rPr>
      </w:pPr>
    </w:p>
    <w:p w14:paraId="23CE2277" w14:textId="77777777" w:rsidR="0047673B" w:rsidRDefault="00AA11EF">
      <w:pPr>
        <w:spacing w:line="279" w:lineRule="exact"/>
        <w:ind w:left="20" w:right="20"/>
        <w:jc w:val="center"/>
        <w:rPr>
          <w:rFonts w:ascii="Trebuchet MS" w:eastAsia="Trebuchet MS" w:hAnsi="Trebuchet MS" w:cs="Trebuchet MS"/>
          <w:color w:val="000000"/>
          <w:lang w:val="fr-FR"/>
        </w:rPr>
        <w:sectPr w:rsidR="0047673B">
          <w:pgSz w:w="11900" w:h="16840"/>
          <w:pgMar w:top="1134" w:right="1134" w:bottom="1134" w:left="1134" w:header="1134" w:footer="1134" w:gutter="0"/>
          <w:cols w:space="708"/>
        </w:sectPr>
      </w:pPr>
      <w:r>
        <w:rPr>
          <w:rFonts w:ascii="Trebuchet MS" w:eastAsia="Trebuchet MS" w:hAnsi="Trebuchet MS" w:cs="Trebuchet MS"/>
          <w:color w:val="000000"/>
          <w:lang w:val="fr-FR"/>
        </w:rPr>
        <w:t xml:space="preserve"> </w:t>
      </w:r>
    </w:p>
    <w:p w14:paraId="360CF776" w14:textId="77777777" w:rsidR="0019707F" w:rsidRDefault="0019707F">
      <w:pPr>
        <w:spacing w:line="20" w:lineRule="exact"/>
        <w:rPr>
          <w:sz w:val="2"/>
        </w:rPr>
      </w:pPr>
    </w:p>
    <w:p w14:paraId="2A7E479B" w14:textId="77777777" w:rsidR="0019707F" w:rsidRDefault="001F361C">
      <w:pPr>
        <w:spacing w:after="120"/>
        <w:ind w:left="20" w:right="20"/>
        <w:jc w:val="center"/>
        <w:rPr>
          <w:rFonts w:ascii="Trebuchet MS" w:eastAsia="Trebuchet MS" w:hAnsi="Trebuchet MS" w:cs="Trebuchet MS"/>
          <w:b/>
          <w:color w:val="000000"/>
          <w:lang w:val="fr-FR"/>
        </w:rPr>
      </w:pPr>
      <w:r>
        <w:rPr>
          <w:rFonts w:ascii="Trebuchet MS" w:eastAsia="Trebuchet MS" w:hAnsi="Trebuchet MS" w:cs="Trebuchet MS"/>
          <w:b/>
          <w:color w:val="000000"/>
          <w:lang w:val="fr-FR"/>
        </w:rPr>
        <w:t>SOMMAIRE</w:t>
      </w:r>
    </w:p>
    <w:p w14:paraId="498DC1B3" w14:textId="77777777" w:rsidR="0019707F" w:rsidRDefault="0019707F">
      <w:pPr>
        <w:spacing w:after="80" w:line="240" w:lineRule="exact"/>
      </w:pPr>
    </w:p>
    <w:p w14:paraId="5E4CD94D" w14:textId="77777777" w:rsidR="008C070D" w:rsidRDefault="00342C83">
      <w:pPr>
        <w:pStyle w:val="TM1"/>
        <w:tabs>
          <w:tab w:val="right" w:leader="dot" w:pos="9622"/>
        </w:tabs>
        <w:rPr>
          <w:rFonts w:asciiTheme="minorHAnsi" w:eastAsiaTheme="minorEastAsia" w:hAnsiTheme="minorHAnsi" w:cstheme="minorBidi"/>
          <w:noProof/>
          <w:sz w:val="22"/>
          <w:szCs w:val="22"/>
          <w:lang w:val="fr-FR" w:eastAsia="fr-FR"/>
        </w:rPr>
      </w:pPr>
      <w:r>
        <w:rPr>
          <w:rFonts w:ascii="Trebuchet MS" w:eastAsia="Trebuchet MS" w:hAnsi="Trebuchet MS" w:cs="Trebuchet MS"/>
          <w:color w:val="000000"/>
          <w:sz w:val="22"/>
          <w:lang w:val="fr-FR"/>
        </w:rPr>
        <w:fldChar w:fldCharType="begin"/>
      </w:r>
      <w:r w:rsidR="001F361C">
        <w:rPr>
          <w:rFonts w:ascii="Trebuchet MS" w:eastAsia="Trebuchet MS" w:hAnsi="Trebuchet MS" w:cs="Trebuchet MS"/>
          <w:color w:val="000000"/>
          <w:sz w:val="22"/>
          <w:lang w:val="fr-FR"/>
        </w:rPr>
        <w:instrText xml:space="preserve"> TOC </w:instrText>
      </w:r>
      <w:r>
        <w:rPr>
          <w:rFonts w:ascii="Trebuchet MS" w:eastAsia="Trebuchet MS" w:hAnsi="Trebuchet MS" w:cs="Trebuchet MS"/>
          <w:color w:val="000000"/>
          <w:sz w:val="22"/>
          <w:lang w:val="fr-FR"/>
        </w:rPr>
        <w:fldChar w:fldCharType="separate"/>
      </w:r>
      <w:r w:rsidR="008C070D" w:rsidRPr="008229FA">
        <w:rPr>
          <w:rFonts w:ascii="Trebuchet MS" w:eastAsia="Trebuchet MS" w:hAnsi="Trebuchet MS" w:cs="Trebuchet MS"/>
          <w:noProof/>
          <w:color w:val="000000"/>
          <w:lang w:val="fr-FR"/>
        </w:rPr>
        <w:t>1 - Préambule : Un seul lot</w:t>
      </w:r>
      <w:r w:rsidR="008C070D">
        <w:rPr>
          <w:noProof/>
        </w:rPr>
        <w:tab/>
      </w:r>
      <w:r w:rsidR="008C070D">
        <w:rPr>
          <w:noProof/>
        </w:rPr>
        <w:fldChar w:fldCharType="begin"/>
      </w:r>
      <w:r w:rsidR="008C070D">
        <w:rPr>
          <w:noProof/>
        </w:rPr>
        <w:instrText xml:space="preserve"> PAGEREF _Toc25074720 \h </w:instrText>
      </w:r>
      <w:r w:rsidR="008C070D">
        <w:rPr>
          <w:noProof/>
        </w:rPr>
      </w:r>
      <w:r w:rsidR="008C070D">
        <w:rPr>
          <w:noProof/>
        </w:rPr>
        <w:fldChar w:fldCharType="separate"/>
      </w:r>
      <w:r w:rsidR="008C070D">
        <w:rPr>
          <w:noProof/>
        </w:rPr>
        <w:t>3</w:t>
      </w:r>
      <w:r w:rsidR="008C070D">
        <w:rPr>
          <w:noProof/>
        </w:rPr>
        <w:fldChar w:fldCharType="end"/>
      </w:r>
    </w:p>
    <w:p w14:paraId="453940AE"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2 - Identification de l'acheteur</w:t>
      </w:r>
      <w:r>
        <w:rPr>
          <w:noProof/>
        </w:rPr>
        <w:tab/>
      </w:r>
      <w:r>
        <w:rPr>
          <w:noProof/>
        </w:rPr>
        <w:fldChar w:fldCharType="begin"/>
      </w:r>
      <w:r>
        <w:rPr>
          <w:noProof/>
        </w:rPr>
        <w:instrText xml:space="preserve"> PAGEREF _Toc25074721 \h </w:instrText>
      </w:r>
      <w:r>
        <w:rPr>
          <w:noProof/>
        </w:rPr>
      </w:r>
      <w:r>
        <w:rPr>
          <w:noProof/>
        </w:rPr>
        <w:fldChar w:fldCharType="separate"/>
      </w:r>
      <w:r>
        <w:rPr>
          <w:noProof/>
        </w:rPr>
        <w:t>3</w:t>
      </w:r>
      <w:r>
        <w:rPr>
          <w:noProof/>
        </w:rPr>
        <w:fldChar w:fldCharType="end"/>
      </w:r>
    </w:p>
    <w:p w14:paraId="407327A8"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3 - Identification du co-contractant</w:t>
      </w:r>
      <w:r>
        <w:rPr>
          <w:noProof/>
        </w:rPr>
        <w:tab/>
      </w:r>
      <w:r>
        <w:rPr>
          <w:noProof/>
        </w:rPr>
        <w:fldChar w:fldCharType="begin"/>
      </w:r>
      <w:r>
        <w:rPr>
          <w:noProof/>
        </w:rPr>
        <w:instrText xml:space="preserve"> PAGEREF _Toc25074722 \h </w:instrText>
      </w:r>
      <w:r>
        <w:rPr>
          <w:noProof/>
        </w:rPr>
      </w:r>
      <w:r>
        <w:rPr>
          <w:noProof/>
        </w:rPr>
        <w:fldChar w:fldCharType="separate"/>
      </w:r>
      <w:r>
        <w:rPr>
          <w:noProof/>
        </w:rPr>
        <w:t>3</w:t>
      </w:r>
      <w:r>
        <w:rPr>
          <w:noProof/>
        </w:rPr>
        <w:fldChar w:fldCharType="end"/>
      </w:r>
    </w:p>
    <w:p w14:paraId="1CC526B5"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4 - Dispositions générales</w:t>
      </w:r>
      <w:r>
        <w:rPr>
          <w:noProof/>
        </w:rPr>
        <w:tab/>
      </w:r>
      <w:r>
        <w:rPr>
          <w:noProof/>
        </w:rPr>
        <w:fldChar w:fldCharType="begin"/>
      </w:r>
      <w:r>
        <w:rPr>
          <w:noProof/>
        </w:rPr>
        <w:instrText xml:space="preserve"> PAGEREF _Toc25074723 \h </w:instrText>
      </w:r>
      <w:r>
        <w:rPr>
          <w:noProof/>
        </w:rPr>
      </w:r>
      <w:r>
        <w:rPr>
          <w:noProof/>
        </w:rPr>
        <w:fldChar w:fldCharType="separate"/>
      </w:r>
      <w:r>
        <w:rPr>
          <w:noProof/>
        </w:rPr>
        <w:t>4</w:t>
      </w:r>
      <w:r>
        <w:rPr>
          <w:noProof/>
        </w:rPr>
        <w:fldChar w:fldCharType="end"/>
      </w:r>
    </w:p>
    <w:p w14:paraId="526ABCF4" w14:textId="77777777" w:rsidR="008C070D" w:rsidRDefault="008C070D">
      <w:pPr>
        <w:pStyle w:val="TM2"/>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4.1 - Objet</w:t>
      </w:r>
      <w:r>
        <w:rPr>
          <w:noProof/>
        </w:rPr>
        <w:tab/>
      </w:r>
      <w:r>
        <w:rPr>
          <w:noProof/>
        </w:rPr>
        <w:fldChar w:fldCharType="begin"/>
      </w:r>
      <w:r>
        <w:rPr>
          <w:noProof/>
        </w:rPr>
        <w:instrText xml:space="preserve"> PAGEREF _Toc25074724 \h </w:instrText>
      </w:r>
      <w:r>
        <w:rPr>
          <w:noProof/>
        </w:rPr>
      </w:r>
      <w:r>
        <w:rPr>
          <w:noProof/>
        </w:rPr>
        <w:fldChar w:fldCharType="separate"/>
      </w:r>
      <w:r>
        <w:rPr>
          <w:noProof/>
        </w:rPr>
        <w:t>4</w:t>
      </w:r>
      <w:r>
        <w:rPr>
          <w:noProof/>
        </w:rPr>
        <w:fldChar w:fldCharType="end"/>
      </w:r>
    </w:p>
    <w:p w14:paraId="63DFB641" w14:textId="77777777" w:rsidR="008C070D" w:rsidRDefault="008C070D">
      <w:pPr>
        <w:pStyle w:val="TM2"/>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4.2 - Forme de contrat</w:t>
      </w:r>
      <w:r>
        <w:rPr>
          <w:noProof/>
        </w:rPr>
        <w:tab/>
      </w:r>
      <w:r>
        <w:rPr>
          <w:noProof/>
        </w:rPr>
        <w:fldChar w:fldCharType="begin"/>
      </w:r>
      <w:r>
        <w:rPr>
          <w:noProof/>
        </w:rPr>
        <w:instrText xml:space="preserve"> PAGEREF _Toc25074725 \h </w:instrText>
      </w:r>
      <w:r>
        <w:rPr>
          <w:noProof/>
        </w:rPr>
      </w:r>
      <w:r>
        <w:rPr>
          <w:noProof/>
        </w:rPr>
        <w:fldChar w:fldCharType="separate"/>
      </w:r>
      <w:r>
        <w:rPr>
          <w:noProof/>
        </w:rPr>
        <w:t>4</w:t>
      </w:r>
      <w:r>
        <w:rPr>
          <w:noProof/>
        </w:rPr>
        <w:fldChar w:fldCharType="end"/>
      </w:r>
    </w:p>
    <w:p w14:paraId="185FBEBF"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5 - Prix</w:t>
      </w:r>
      <w:r>
        <w:rPr>
          <w:noProof/>
        </w:rPr>
        <w:tab/>
      </w:r>
      <w:r>
        <w:rPr>
          <w:noProof/>
        </w:rPr>
        <w:fldChar w:fldCharType="begin"/>
      </w:r>
      <w:r>
        <w:rPr>
          <w:noProof/>
        </w:rPr>
        <w:instrText xml:space="preserve"> PAGEREF _Toc25074726 \h </w:instrText>
      </w:r>
      <w:r>
        <w:rPr>
          <w:noProof/>
        </w:rPr>
      </w:r>
      <w:r>
        <w:rPr>
          <w:noProof/>
        </w:rPr>
        <w:fldChar w:fldCharType="separate"/>
      </w:r>
      <w:r>
        <w:rPr>
          <w:noProof/>
        </w:rPr>
        <w:t>4</w:t>
      </w:r>
      <w:r>
        <w:rPr>
          <w:noProof/>
        </w:rPr>
        <w:fldChar w:fldCharType="end"/>
      </w:r>
    </w:p>
    <w:p w14:paraId="2C2564C7"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hAnsi="Trebuchet MS"/>
          <w:noProof/>
          <w:lang w:val="fr-FR"/>
        </w:rPr>
        <w:t>Il ne peut être procédé à la liquidation de la facture qu’à compter de la réception de celle-ci correctement établie conformément au bordereau de prix validé au début du marché. L’attention du titulaire est attirée sur les retards de paiement qui pourraient être générés par son fait, et notamment par sa carence à produire les pièces demandées nécessaires à la mise à jour administrative du marché.</w:t>
      </w:r>
      <w:r w:rsidRPr="008C070D">
        <w:rPr>
          <w:noProof/>
          <w:lang w:val="fr-FR"/>
        </w:rPr>
        <w:tab/>
      </w:r>
      <w:r>
        <w:rPr>
          <w:noProof/>
        </w:rPr>
        <w:fldChar w:fldCharType="begin"/>
      </w:r>
      <w:r w:rsidRPr="008C070D">
        <w:rPr>
          <w:noProof/>
          <w:lang w:val="fr-FR"/>
        </w:rPr>
        <w:instrText xml:space="preserve"> PAGEREF _Toc25074727 \h </w:instrText>
      </w:r>
      <w:r>
        <w:rPr>
          <w:noProof/>
        </w:rPr>
      </w:r>
      <w:r>
        <w:rPr>
          <w:noProof/>
        </w:rPr>
        <w:fldChar w:fldCharType="separate"/>
      </w:r>
      <w:r w:rsidRPr="008C070D">
        <w:rPr>
          <w:noProof/>
          <w:lang w:val="fr-FR"/>
        </w:rPr>
        <w:t>5</w:t>
      </w:r>
      <w:r>
        <w:rPr>
          <w:noProof/>
        </w:rPr>
        <w:fldChar w:fldCharType="end"/>
      </w:r>
    </w:p>
    <w:p w14:paraId="3197F365"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6 - Durée de l'accord-cadre</w:t>
      </w:r>
      <w:r w:rsidRPr="008C070D">
        <w:rPr>
          <w:noProof/>
          <w:lang w:val="fr-FR"/>
        </w:rPr>
        <w:tab/>
      </w:r>
      <w:r>
        <w:rPr>
          <w:noProof/>
        </w:rPr>
        <w:fldChar w:fldCharType="begin"/>
      </w:r>
      <w:r w:rsidRPr="008C070D">
        <w:rPr>
          <w:noProof/>
          <w:lang w:val="fr-FR"/>
        </w:rPr>
        <w:instrText xml:space="preserve"> PAGEREF _Toc25074728 \h </w:instrText>
      </w:r>
      <w:r>
        <w:rPr>
          <w:noProof/>
        </w:rPr>
      </w:r>
      <w:r>
        <w:rPr>
          <w:noProof/>
        </w:rPr>
        <w:fldChar w:fldCharType="separate"/>
      </w:r>
      <w:r w:rsidRPr="008C070D">
        <w:rPr>
          <w:noProof/>
          <w:lang w:val="fr-FR"/>
        </w:rPr>
        <w:t>5</w:t>
      </w:r>
      <w:r>
        <w:rPr>
          <w:noProof/>
        </w:rPr>
        <w:fldChar w:fldCharType="end"/>
      </w:r>
    </w:p>
    <w:p w14:paraId="2D614003"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7 – Paiement</w:t>
      </w:r>
      <w:r w:rsidRPr="008C070D">
        <w:rPr>
          <w:noProof/>
          <w:lang w:val="fr-FR"/>
        </w:rPr>
        <w:tab/>
      </w:r>
      <w:r>
        <w:rPr>
          <w:noProof/>
        </w:rPr>
        <w:fldChar w:fldCharType="begin"/>
      </w:r>
      <w:r w:rsidRPr="008C070D">
        <w:rPr>
          <w:noProof/>
          <w:lang w:val="fr-FR"/>
        </w:rPr>
        <w:instrText xml:space="preserve"> PAGEREF _Toc25074729 \h </w:instrText>
      </w:r>
      <w:r>
        <w:rPr>
          <w:noProof/>
        </w:rPr>
      </w:r>
      <w:r>
        <w:rPr>
          <w:noProof/>
        </w:rPr>
        <w:fldChar w:fldCharType="separate"/>
      </w:r>
      <w:r w:rsidRPr="008C070D">
        <w:rPr>
          <w:noProof/>
          <w:lang w:val="fr-FR"/>
        </w:rPr>
        <w:t>5</w:t>
      </w:r>
      <w:r>
        <w:rPr>
          <w:noProof/>
        </w:rPr>
        <w:fldChar w:fldCharType="end"/>
      </w:r>
    </w:p>
    <w:p w14:paraId="06E17029"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8 - Avance</w:t>
      </w:r>
      <w:r>
        <w:rPr>
          <w:noProof/>
        </w:rPr>
        <w:tab/>
      </w:r>
      <w:r>
        <w:rPr>
          <w:noProof/>
        </w:rPr>
        <w:fldChar w:fldCharType="begin"/>
      </w:r>
      <w:r>
        <w:rPr>
          <w:noProof/>
        </w:rPr>
        <w:instrText xml:space="preserve"> PAGEREF _Toc25074730 \h </w:instrText>
      </w:r>
      <w:r>
        <w:rPr>
          <w:noProof/>
        </w:rPr>
      </w:r>
      <w:r>
        <w:rPr>
          <w:noProof/>
        </w:rPr>
        <w:fldChar w:fldCharType="separate"/>
      </w:r>
      <w:r>
        <w:rPr>
          <w:noProof/>
        </w:rPr>
        <w:t>5</w:t>
      </w:r>
      <w:r>
        <w:rPr>
          <w:noProof/>
        </w:rPr>
        <w:fldChar w:fldCharType="end"/>
      </w:r>
    </w:p>
    <w:p w14:paraId="119889CC" w14:textId="77777777" w:rsidR="008C070D" w:rsidRDefault="008C070D">
      <w:pPr>
        <w:pStyle w:val="TM1"/>
        <w:tabs>
          <w:tab w:val="right" w:leader="dot" w:pos="9622"/>
        </w:tabs>
        <w:rPr>
          <w:rFonts w:asciiTheme="minorHAnsi" w:eastAsiaTheme="minorEastAsia" w:hAnsiTheme="minorHAnsi" w:cstheme="minorBidi"/>
          <w:noProof/>
          <w:sz w:val="22"/>
          <w:szCs w:val="22"/>
          <w:lang w:val="fr-FR" w:eastAsia="fr-FR"/>
        </w:rPr>
      </w:pPr>
      <w:r w:rsidRPr="008229FA">
        <w:rPr>
          <w:rFonts w:ascii="Trebuchet MS" w:eastAsia="Trebuchet MS" w:hAnsi="Trebuchet MS" w:cs="Trebuchet MS"/>
          <w:noProof/>
          <w:color w:val="000000"/>
          <w:lang w:val="fr-FR"/>
        </w:rPr>
        <w:t>9 - Signature</w:t>
      </w:r>
      <w:r>
        <w:rPr>
          <w:noProof/>
        </w:rPr>
        <w:tab/>
      </w:r>
      <w:r>
        <w:rPr>
          <w:noProof/>
        </w:rPr>
        <w:fldChar w:fldCharType="begin"/>
      </w:r>
      <w:r>
        <w:rPr>
          <w:noProof/>
        </w:rPr>
        <w:instrText xml:space="preserve"> PAGEREF _Toc25074731 \h </w:instrText>
      </w:r>
      <w:r>
        <w:rPr>
          <w:noProof/>
        </w:rPr>
      </w:r>
      <w:r>
        <w:rPr>
          <w:noProof/>
        </w:rPr>
        <w:fldChar w:fldCharType="separate"/>
      </w:r>
      <w:r>
        <w:rPr>
          <w:noProof/>
        </w:rPr>
        <w:t>6</w:t>
      </w:r>
      <w:r>
        <w:rPr>
          <w:noProof/>
        </w:rPr>
        <w:fldChar w:fldCharType="end"/>
      </w:r>
    </w:p>
    <w:p w14:paraId="23EB13BA" w14:textId="77777777" w:rsidR="0019707F" w:rsidRDefault="00342C83">
      <w:pPr>
        <w:spacing w:after="140"/>
        <w:ind w:left="20" w:right="20"/>
        <w:rPr>
          <w:rFonts w:ascii="Trebuchet MS" w:eastAsia="Trebuchet MS" w:hAnsi="Trebuchet MS" w:cs="Trebuchet MS"/>
          <w:color w:val="000000"/>
          <w:sz w:val="22"/>
          <w:lang w:val="fr-FR"/>
        </w:rPr>
        <w:sectPr w:rsidR="0019707F">
          <w:pgSz w:w="11900" w:h="16840"/>
          <w:pgMar w:top="1134" w:right="1134" w:bottom="1134" w:left="1134" w:header="1134" w:footer="1134" w:gutter="0"/>
          <w:cols w:space="708"/>
        </w:sectPr>
      </w:pPr>
      <w:r>
        <w:rPr>
          <w:rFonts w:ascii="Trebuchet MS" w:eastAsia="Trebuchet MS" w:hAnsi="Trebuchet MS" w:cs="Trebuchet MS"/>
          <w:color w:val="000000"/>
          <w:sz w:val="22"/>
          <w:lang w:val="fr-FR"/>
        </w:rPr>
        <w:fldChar w:fldCharType="end"/>
      </w:r>
    </w:p>
    <w:p w14:paraId="0C609E64" w14:textId="77777777" w:rsidR="0019707F" w:rsidRPr="0047673B" w:rsidRDefault="0019707F">
      <w:pPr>
        <w:spacing w:line="20" w:lineRule="exact"/>
        <w:rPr>
          <w:sz w:val="2"/>
          <w:lang w:val="fr-FR"/>
        </w:rPr>
      </w:pPr>
    </w:p>
    <w:p w14:paraId="71A9114E" w14:textId="77777777" w:rsidR="0019707F" w:rsidRDefault="001F361C">
      <w:pPr>
        <w:pStyle w:val="Titre1"/>
        <w:rPr>
          <w:rFonts w:ascii="Trebuchet MS" w:eastAsia="Trebuchet MS" w:hAnsi="Trebuchet MS" w:cs="Trebuchet MS"/>
          <w:color w:val="000000"/>
          <w:sz w:val="28"/>
          <w:lang w:val="fr-FR"/>
        </w:rPr>
      </w:pPr>
      <w:bookmarkStart w:id="0" w:name="_Toc25074720"/>
      <w:r>
        <w:rPr>
          <w:rFonts w:ascii="Trebuchet MS" w:eastAsia="Trebuchet MS" w:hAnsi="Trebuchet MS" w:cs="Trebuchet MS"/>
          <w:color w:val="000000"/>
          <w:sz w:val="28"/>
          <w:lang w:val="fr-FR"/>
        </w:rPr>
        <w:t xml:space="preserve">1 - Préambule : </w:t>
      </w:r>
      <w:r w:rsidR="007F43EC">
        <w:rPr>
          <w:rFonts w:ascii="Trebuchet MS" w:eastAsia="Trebuchet MS" w:hAnsi="Trebuchet MS" w:cs="Trebuchet MS"/>
          <w:color w:val="000000"/>
          <w:sz w:val="28"/>
          <w:lang w:val="fr-FR"/>
        </w:rPr>
        <w:t>Un seul lot</w:t>
      </w:r>
      <w:bookmarkEnd w:id="0"/>
    </w:p>
    <w:tbl>
      <w:tblPr>
        <w:tblW w:w="0" w:type="auto"/>
        <w:tblInd w:w="520" w:type="dxa"/>
        <w:tblLayout w:type="fixed"/>
        <w:tblLook w:val="04A0" w:firstRow="1" w:lastRow="0" w:firstColumn="1" w:lastColumn="0" w:noHBand="0" w:noVBand="1"/>
      </w:tblPr>
      <w:tblGrid>
        <w:gridCol w:w="1800"/>
        <w:gridCol w:w="6800"/>
      </w:tblGrid>
      <w:tr w:rsidR="0019707F" w14:paraId="02708C47" w14:textId="77777777">
        <w:trPr>
          <w:trHeight w:val="306"/>
        </w:trPr>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7E09D944" w14:textId="77777777" w:rsidR="0019707F" w:rsidRDefault="001F361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Lot(s)</w:t>
            </w:r>
          </w:p>
        </w:tc>
        <w:tc>
          <w:tcPr>
            <w:tcW w:w="6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tcPr>
          <w:p w14:paraId="5AE0F053" w14:textId="77777777" w:rsidR="0019707F" w:rsidRDefault="001F361C">
            <w:pPr>
              <w:spacing w:before="80" w:after="2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Désignation</w:t>
            </w:r>
          </w:p>
        </w:tc>
      </w:tr>
      <w:tr w:rsidR="0019707F" w:rsidRPr="007F43EC" w14:paraId="5AC4960A" w14:textId="77777777">
        <w:trPr>
          <w:trHeight w:val="360"/>
        </w:trPr>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32C23764" w14:textId="77777777" w:rsidR="0019707F" w:rsidRDefault="0047673B">
            <w:pPr>
              <w:spacing w:before="120" w:after="40"/>
              <w:ind w:left="40" w:right="40"/>
              <w:jc w:val="center"/>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1</w:t>
            </w:r>
          </w:p>
        </w:tc>
        <w:tc>
          <w:tcPr>
            <w:tcW w:w="6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14:paraId="5FD3C8A0" w14:textId="77777777" w:rsidR="0019707F" w:rsidRDefault="001F361C" w:rsidP="00AA11EF">
            <w:pPr>
              <w:spacing w:before="120" w:after="40"/>
              <w:ind w:left="80" w:right="80"/>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Transports sanitaires terrestres et ambulances pour le </w:t>
            </w:r>
            <w:r w:rsidR="00AA11EF">
              <w:rPr>
                <w:rFonts w:ascii="Trebuchet MS" w:eastAsia="Trebuchet MS" w:hAnsi="Trebuchet MS" w:cs="Trebuchet MS"/>
                <w:color w:val="000000"/>
                <w:sz w:val="20"/>
                <w:lang w:val="fr-FR"/>
              </w:rPr>
              <w:t>CMPR de Bagnoles de l’Orne</w:t>
            </w:r>
          </w:p>
        </w:tc>
      </w:tr>
    </w:tbl>
    <w:p w14:paraId="42BCD766" w14:textId="77777777" w:rsidR="00407495" w:rsidRDefault="00407495">
      <w:pPr>
        <w:pStyle w:val="Titre1"/>
        <w:rPr>
          <w:rFonts w:ascii="Trebuchet MS" w:eastAsia="Trebuchet MS" w:hAnsi="Trebuchet MS" w:cs="Trebuchet MS"/>
          <w:color w:val="000000"/>
          <w:sz w:val="28"/>
          <w:lang w:val="fr-FR"/>
        </w:rPr>
      </w:pPr>
    </w:p>
    <w:p w14:paraId="61A02EC2" w14:textId="77777777" w:rsidR="00407495" w:rsidRDefault="00407495">
      <w:pPr>
        <w:pStyle w:val="Titre1"/>
        <w:rPr>
          <w:rFonts w:ascii="Trebuchet MS" w:eastAsia="Trebuchet MS" w:hAnsi="Trebuchet MS" w:cs="Trebuchet MS"/>
          <w:color w:val="000000"/>
          <w:sz w:val="28"/>
          <w:lang w:val="fr-FR"/>
        </w:rPr>
      </w:pPr>
    </w:p>
    <w:p w14:paraId="592EA5FC" w14:textId="77777777" w:rsidR="0019707F" w:rsidRDefault="001F361C">
      <w:pPr>
        <w:pStyle w:val="Titre1"/>
        <w:rPr>
          <w:rFonts w:ascii="Trebuchet MS" w:eastAsia="Trebuchet MS" w:hAnsi="Trebuchet MS" w:cs="Trebuchet MS"/>
          <w:color w:val="000000"/>
          <w:sz w:val="28"/>
          <w:lang w:val="fr-FR"/>
        </w:rPr>
      </w:pPr>
      <w:bookmarkStart w:id="1" w:name="_Toc25074721"/>
      <w:r>
        <w:rPr>
          <w:rFonts w:ascii="Trebuchet MS" w:eastAsia="Trebuchet MS" w:hAnsi="Trebuchet MS" w:cs="Trebuchet MS"/>
          <w:color w:val="000000"/>
          <w:sz w:val="28"/>
          <w:lang w:val="fr-FR"/>
        </w:rPr>
        <w:t>2 - Identification de l'acheteur</w:t>
      </w:r>
      <w:bookmarkEnd w:id="1"/>
    </w:p>
    <w:p w14:paraId="6DA2A8C2" w14:textId="77777777" w:rsidR="0099229E" w:rsidRDefault="0099229E" w:rsidP="0099229E">
      <w:pPr>
        <w:rPr>
          <w:lang w:val="fr-FR"/>
        </w:rPr>
      </w:pPr>
    </w:p>
    <w:p w14:paraId="1431101E" w14:textId="77777777" w:rsidR="0099229E" w:rsidRPr="004717FA" w:rsidRDefault="0099229E" w:rsidP="00AA11EF">
      <w:pPr>
        <w:spacing w:line="232" w:lineRule="exact"/>
        <w:ind w:left="20" w:right="20"/>
        <w:jc w:val="both"/>
        <w:rPr>
          <w:rFonts w:ascii="Trebuchet MS" w:hAnsi="Trebuchet MS"/>
          <w:i/>
          <w:sz w:val="20"/>
          <w:lang w:val="fr-FR"/>
        </w:rPr>
      </w:pPr>
      <w:r w:rsidRPr="0099229E">
        <w:rPr>
          <w:rFonts w:ascii="Trebuchet MS" w:eastAsia="Trebuchet MS" w:hAnsi="Trebuchet MS" w:cs="Trebuchet MS"/>
          <w:color w:val="000000"/>
          <w:sz w:val="20"/>
          <w:szCs w:val="20"/>
          <w:lang w:val="fr-FR"/>
        </w:rPr>
        <w:t xml:space="preserve">La présente consultation concerne </w:t>
      </w:r>
      <w:r>
        <w:rPr>
          <w:rFonts w:ascii="Trebuchet MS" w:eastAsia="Trebuchet MS" w:hAnsi="Trebuchet MS" w:cs="Trebuchet MS"/>
          <w:color w:val="000000"/>
          <w:sz w:val="20"/>
          <w:szCs w:val="20"/>
          <w:lang w:val="fr-FR"/>
        </w:rPr>
        <w:t>la prestation de transports sanitaires terrestres</w:t>
      </w:r>
      <w:r w:rsidRPr="0099229E">
        <w:rPr>
          <w:rFonts w:ascii="Trebuchet MS" w:eastAsia="Trebuchet MS" w:hAnsi="Trebuchet MS" w:cs="Trebuchet MS"/>
          <w:color w:val="000000"/>
          <w:sz w:val="20"/>
          <w:szCs w:val="20"/>
          <w:lang w:val="fr-FR"/>
        </w:rPr>
        <w:t xml:space="preserve"> pour </w:t>
      </w:r>
      <w:r w:rsidRPr="0099229E">
        <w:rPr>
          <w:rFonts w:ascii="Trebuchet MS" w:hAnsi="Trebuchet MS"/>
          <w:b/>
          <w:sz w:val="20"/>
          <w:szCs w:val="20"/>
          <w:lang w:val="fr-FR"/>
        </w:rPr>
        <w:t xml:space="preserve">le </w:t>
      </w:r>
      <w:r w:rsidR="00AA11EF">
        <w:rPr>
          <w:rFonts w:ascii="Trebuchet MS" w:hAnsi="Trebuchet MS"/>
          <w:b/>
          <w:sz w:val="20"/>
          <w:szCs w:val="20"/>
          <w:lang w:val="fr-FR"/>
        </w:rPr>
        <w:t>CMPR de Bagnoles de l’Orne</w:t>
      </w:r>
      <w:r w:rsidRPr="0099229E">
        <w:rPr>
          <w:rFonts w:ascii="Trebuchet MS" w:hAnsi="Trebuchet MS"/>
          <w:b/>
          <w:sz w:val="20"/>
          <w:szCs w:val="20"/>
          <w:lang w:val="fr-FR"/>
        </w:rPr>
        <w:t xml:space="preserve">. </w:t>
      </w:r>
    </w:p>
    <w:p w14:paraId="39440945" w14:textId="77777777" w:rsidR="0099229E" w:rsidRPr="0099229E" w:rsidRDefault="0099229E" w:rsidP="0099229E">
      <w:pPr>
        <w:ind w:left="20" w:right="20"/>
        <w:rPr>
          <w:rFonts w:ascii="Trebuchet MS" w:eastAsia="Trebuchet MS" w:hAnsi="Trebuchet MS" w:cs="Trebuchet MS"/>
          <w:color w:val="000000"/>
          <w:sz w:val="20"/>
          <w:lang w:val="fr-FR"/>
        </w:rPr>
      </w:pPr>
    </w:p>
    <w:p w14:paraId="022462A7" w14:textId="77777777" w:rsidR="0099229E" w:rsidRDefault="0099229E" w:rsidP="0099229E">
      <w:pPr>
        <w:spacing w:line="232" w:lineRule="exact"/>
        <w:ind w:left="20" w:right="20"/>
        <w:jc w:val="both"/>
        <w:rPr>
          <w:rFonts w:ascii="Trebuchet MS" w:eastAsia="Trebuchet MS" w:hAnsi="Trebuchet MS" w:cs="Trebuchet MS"/>
          <w:color w:val="000000"/>
          <w:sz w:val="20"/>
          <w:lang w:val="fr-FR"/>
        </w:rPr>
      </w:pPr>
      <w:r w:rsidRPr="0099229E">
        <w:rPr>
          <w:rFonts w:ascii="Trebuchet MS" w:eastAsia="Trebuchet MS" w:hAnsi="Trebuchet MS" w:cs="Trebuchet MS"/>
          <w:color w:val="000000"/>
          <w:sz w:val="20"/>
          <w:lang w:val="fr-FR"/>
        </w:rPr>
        <w:t>Cet accord-cadre fixe toutes les conditions d'exécution des prestations, il est exécuté au fur et à mesure de l'émission de bons de commande émis par le pouvoir adjudicateur.</w:t>
      </w:r>
    </w:p>
    <w:p w14:paraId="48E95831" w14:textId="77777777" w:rsidR="0099229E" w:rsidRDefault="0099229E" w:rsidP="0099229E">
      <w:pPr>
        <w:spacing w:line="232" w:lineRule="exact"/>
        <w:ind w:left="20" w:right="20"/>
        <w:jc w:val="both"/>
        <w:rPr>
          <w:rFonts w:ascii="Trebuchet MS" w:eastAsia="Trebuchet MS" w:hAnsi="Trebuchet MS" w:cs="Trebuchet MS"/>
          <w:color w:val="000000"/>
          <w:sz w:val="20"/>
          <w:lang w:val="fr-FR"/>
        </w:rPr>
      </w:pPr>
    </w:p>
    <w:p w14:paraId="3AE91A22" w14:textId="77777777" w:rsidR="0099229E" w:rsidRDefault="0099229E" w:rsidP="0099229E">
      <w:pPr>
        <w:pStyle w:val="ParagrapheIndent1"/>
        <w:spacing w:after="240"/>
        <w:ind w:left="20" w:right="20"/>
        <w:jc w:val="both"/>
        <w:rPr>
          <w:color w:val="000000"/>
          <w:lang w:val="fr-FR"/>
        </w:rPr>
      </w:pPr>
      <w:r>
        <w:rPr>
          <w:color w:val="000000"/>
          <w:lang w:val="fr-FR"/>
        </w:rPr>
        <w:t xml:space="preserve">Ordonnateur : Le directeur du </w:t>
      </w:r>
      <w:r w:rsidR="00AA11EF">
        <w:rPr>
          <w:color w:val="000000"/>
          <w:lang w:val="fr-FR"/>
        </w:rPr>
        <w:t>CMPR de Bagnoles de l’Orne</w:t>
      </w:r>
    </w:p>
    <w:p w14:paraId="1B9C5C07" w14:textId="77777777" w:rsidR="0019707F" w:rsidRDefault="001F361C">
      <w:pPr>
        <w:pStyle w:val="Titre1"/>
        <w:rPr>
          <w:rFonts w:ascii="Trebuchet MS" w:eastAsia="Trebuchet MS" w:hAnsi="Trebuchet MS" w:cs="Trebuchet MS"/>
          <w:color w:val="000000"/>
          <w:sz w:val="28"/>
          <w:lang w:val="fr-FR"/>
        </w:rPr>
      </w:pPr>
      <w:bookmarkStart w:id="2" w:name="_Toc25074722"/>
      <w:r>
        <w:rPr>
          <w:rFonts w:ascii="Trebuchet MS" w:eastAsia="Trebuchet MS" w:hAnsi="Trebuchet MS" w:cs="Trebuchet MS"/>
          <w:color w:val="000000"/>
          <w:sz w:val="28"/>
          <w:lang w:val="fr-FR"/>
        </w:rPr>
        <w:t>3 - Identification du co-contractant</w:t>
      </w:r>
      <w:bookmarkEnd w:id="2"/>
    </w:p>
    <w:p w14:paraId="58832B91" w14:textId="77777777" w:rsidR="0019707F" w:rsidRDefault="001F361C">
      <w:pPr>
        <w:pStyle w:val="ParagrapheIndent1"/>
        <w:spacing w:after="240" w:line="232" w:lineRule="exact"/>
        <w:ind w:left="20" w:right="20"/>
        <w:jc w:val="both"/>
        <w:rPr>
          <w:color w:val="000000"/>
          <w:lang w:val="fr-FR"/>
        </w:rPr>
      </w:pPr>
      <w:r>
        <w:rPr>
          <w:color w:val="000000"/>
          <w:lang w:val="fr-FR"/>
        </w:rPr>
        <w:t xml:space="preserve">Après avoir pris connaissance des pièces constitutives de l'accord-cadre indiquées à l'article "pièces contractuelles" du Cahier des clauses administratives particulières </w:t>
      </w:r>
      <w:r w:rsidR="00AA11EF">
        <w:rPr>
          <w:color w:val="000000"/>
          <w:lang w:val="fr-FR"/>
        </w:rPr>
        <w:t xml:space="preserve">N°19-01 </w:t>
      </w:r>
      <w:r>
        <w:rPr>
          <w:color w:val="000000"/>
          <w:lang w:val="fr-FR"/>
        </w:rPr>
        <w:t>qui fait référence au CCAG - Fournitures Courantes et Services et conformément à leurs clauses et stipulations ;</w:t>
      </w:r>
    </w:p>
    <w:tbl>
      <w:tblPr>
        <w:tblW w:w="0" w:type="auto"/>
        <w:tblInd w:w="20" w:type="dxa"/>
        <w:tblLayout w:type="fixed"/>
        <w:tblLook w:val="04A0" w:firstRow="1" w:lastRow="0" w:firstColumn="1" w:lastColumn="0" w:noHBand="0" w:noVBand="1"/>
      </w:tblPr>
      <w:tblGrid>
        <w:gridCol w:w="240"/>
        <w:gridCol w:w="200"/>
        <w:gridCol w:w="9180"/>
      </w:tblGrid>
      <w:tr w:rsidR="0019707F" w14:paraId="7D7C3590" w14:textId="77777777">
        <w:trPr>
          <w:trHeight w:val="216"/>
        </w:trPr>
        <w:tc>
          <w:tcPr>
            <w:tcW w:w="240" w:type="dxa"/>
            <w:tcMar>
              <w:top w:w="0" w:type="dxa"/>
              <w:left w:w="0" w:type="dxa"/>
              <w:bottom w:w="0" w:type="dxa"/>
              <w:right w:w="0" w:type="dxa"/>
            </w:tcMar>
          </w:tcPr>
          <w:p w14:paraId="3B2B4E44" w14:textId="77777777" w:rsidR="0019707F" w:rsidRDefault="00B25D0B">
            <w:pPr>
              <w:rPr>
                <w:sz w:val="2"/>
              </w:rPr>
            </w:pPr>
            <w:r>
              <w:rPr>
                <w:noProof/>
                <w:lang w:val="fr-FR" w:eastAsia="fr-FR"/>
              </w:rPr>
              <w:drawing>
                <wp:inline distT="0" distB="0" distL="0" distR="0" wp14:anchorId="7BD5DFD8" wp14:editId="56F968DD">
                  <wp:extent cx="15240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07665276" w14:textId="77777777" w:rsidR="0019707F" w:rsidRDefault="0019707F">
            <w:pPr>
              <w:rPr>
                <w:sz w:val="2"/>
              </w:rPr>
            </w:pPr>
          </w:p>
        </w:tc>
        <w:tc>
          <w:tcPr>
            <w:tcW w:w="9180" w:type="dxa"/>
            <w:tcMar>
              <w:top w:w="0" w:type="dxa"/>
              <w:left w:w="0" w:type="dxa"/>
              <w:bottom w:w="0" w:type="dxa"/>
              <w:right w:w="0" w:type="dxa"/>
            </w:tcMar>
          </w:tcPr>
          <w:p w14:paraId="7B761E7A" w14:textId="77777777" w:rsidR="0019707F" w:rsidRDefault="001F361C">
            <w:pPr>
              <w:pStyle w:val="ParagrapheIndent1"/>
              <w:jc w:val="both"/>
              <w:rPr>
                <w:color w:val="000000"/>
                <w:lang w:val="fr-FR"/>
              </w:rPr>
            </w:pPr>
            <w:r>
              <w:rPr>
                <w:color w:val="000000"/>
                <w:lang w:val="fr-FR"/>
              </w:rPr>
              <w:t>Le signataire (Candidat individuel),</w:t>
            </w:r>
          </w:p>
        </w:tc>
      </w:tr>
    </w:tbl>
    <w:p w14:paraId="211FD046" w14:textId="77777777" w:rsidR="0019707F" w:rsidRDefault="0019707F">
      <w:pPr>
        <w:pStyle w:val="ParagrapheIndent1"/>
        <w:spacing w:line="232" w:lineRule="exact"/>
        <w:ind w:left="20" w:right="20"/>
        <w:jc w:val="both"/>
        <w:rPr>
          <w:color w:val="000000"/>
          <w:lang w:val="fr-FR"/>
        </w:rPr>
      </w:pPr>
    </w:p>
    <w:p w14:paraId="5C85C3C0" w14:textId="77777777" w:rsidR="0019707F" w:rsidRDefault="001F361C">
      <w:pPr>
        <w:pStyle w:val="ParagrapheIndent1"/>
        <w:spacing w:line="232" w:lineRule="exact"/>
        <w:ind w:left="20" w:right="20"/>
        <w:jc w:val="both"/>
        <w:rPr>
          <w:color w:val="000000"/>
          <w:lang w:val="fr-FR"/>
        </w:rPr>
      </w:pPr>
      <w:r>
        <w:rPr>
          <w:color w:val="000000"/>
          <w:lang w:val="fr-FR"/>
        </w:rPr>
        <w:t>M ........................................................................................................</w:t>
      </w:r>
    </w:p>
    <w:p w14:paraId="12B3910B" w14:textId="77777777" w:rsidR="0019707F" w:rsidRDefault="001F361C">
      <w:pPr>
        <w:pStyle w:val="ParagrapheIndent1"/>
        <w:spacing w:after="240" w:line="232" w:lineRule="exact"/>
        <w:ind w:left="20" w:right="20"/>
        <w:jc w:val="both"/>
        <w:rPr>
          <w:color w:val="000000"/>
          <w:lang w:val="fr-FR"/>
        </w:rPr>
      </w:pPr>
      <w:r>
        <w:rPr>
          <w:color w:val="000000"/>
          <w:lang w:val="fr-FR"/>
        </w:rPr>
        <w:t>Agissant en qualité de ...............................................................................</w:t>
      </w:r>
    </w:p>
    <w:tbl>
      <w:tblPr>
        <w:tblW w:w="0" w:type="auto"/>
        <w:tblInd w:w="20" w:type="dxa"/>
        <w:tblLayout w:type="fixed"/>
        <w:tblLook w:val="04A0" w:firstRow="1" w:lastRow="0" w:firstColumn="1" w:lastColumn="0" w:noHBand="0" w:noVBand="1"/>
      </w:tblPr>
      <w:tblGrid>
        <w:gridCol w:w="240"/>
        <w:gridCol w:w="200"/>
        <w:gridCol w:w="9180"/>
      </w:tblGrid>
      <w:tr w:rsidR="0019707F" w:rsidRPr="007F43EC" w14:paraId="03B7DA3C" w14:textId="77777777">
        <w:trPr>
          <w:trHeight w:val="216"/>
        </w:trPr>
        <w:tc>
          <w:tcPr>
            <w:tcW w:w="240" w:type="dxa"/>
            <w:tcMar>
              <w:top w:w="0" w:type="dxa"/>
              <w:left w:w="0" w:type="dxa"/>
              <w:bottom w:w="0" w:type="dxa"/>
              <w:right w:w="0" w:type="dxa"/>
            </w:tcMar>
          </w:tcPr>
          <w:p w14:paraId="0DD002E1" w14:textId="77777777" w:rsidR="0019707F" w:rsidRDefault="00B25D0B">
            <w:pPr>
              <w:rPr>
                <w:sz w:val="2"/>
              </w:rPr>
            </w:pPr>
            <w:r>
              <w:rPr>
                <w:noProof/>
                <w:lang w:val="fr-FR" w:eastAsia="fr-FR"/>
              </w:rPr>
              <w:drawing>
                <wp:inline distT="0" distB="0" distL="0" distR="0" wp14:anchorId="3938C8D1" wp14:editId="527CCE4B">
                  <wp:extent cx="152400" cy="152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000B27D7" w14:textId="77777777" w:rsidR="0019707F" w:rsidRDefault="0019707F">
            <w:pPr>
              <w:rPr>
                <w:sz w:val="2"/>
              </w:rPr>
            </w:pPr>
          </w:p>
        </w:tc>
        <w:tc>
          <w:tcPr>
            <w:tcW w:w="9180" w:type="dxa"/>
            <w:tcMar>
              <w:top w:w="0" w:type="dxa"/>
              <w:left w:w="0" w:type="dxa"/>
              <w:bottom w:w="0" w:type="dxa"/>
              <w:right w:w="0" w:type="dxa"/>
            </w:tcMar>
          </w:tcPr>
          <w:p w14:paraId="47041C20" w14:textId="77777777" w:rsidR="0019707F" w:rsidRDefault="001F361C">
            <w:pPr>
              <w:pStyle w:val="ParagrapheIndent1"/>
              <w:jc w:val="both"/>
              <w:rPr>
                <w:color w:val="000000"/>
                <w:lang w:val="fr-FR"/>
              </w:rPr>
            </w:pPr>
            <w:r>
              <w:rPr>
                <w:color w:val="000000"/>
                <w:lang w:val="fr-FR"/>
              </w:rPr>
              <w:t>m'engage sur la base de mon offre et pour mon propre compte ;</w:t>
            </w:r>
          </w:p>
        </w:tc>
      </w:tr>
    </w:tbl>
    <w:p w14:paraId="3F3BF269" w14:textId="77777777" w:rsidR="0019707F" w:rsidRDefault="0019707F">
      <w:pPr>
        <w:pStyle w:val="ParagrapheIndent1"/>
        <w:spacing w:line="232" w:lineRule="exact"/>
        <w:ind w:left="20" w:right="20"/>
        <w:jc w:val="both"/>
        <w:rPr>
          <w:color w:val="000000"/>
          <w:lang w:val="fr-FR"/>
        </w:rPr>
      </w:pPr>
    </w:p>
    <w:p w14:paraId="79CF6BF9" w14:textId="77777777" w:rsidR="0019707F" w:rsidRDefault="001F361C">
      <w:pPr>
        <w:pStyle w:val="ParagrapheIndent1"/>
        <w:spacing w:line="232" w:lineRule="exact"/>
        <w:ind w:left="20" w:right="20"/>
        <w:jc w:val="both"/>
        <w:rPr>
          <w:color w:val="000000"/>
          <w:lang w:val="fr-FR"/>
        </w:rPr>
      </w:pPr>
      <w:r>
        <w:rPr>
          <w:color w:val="000000"/>
          <w:lang w:val="fr-FR"/>
        </w:rPr>
        <w:t>Nom commercial et dénomination sociale ........................................................</w:t>
      </w:r>
    </w:p>
    <w:p w14:paraId="256E3AC0" w14:textId="77777777" w:rsidR="0019707F" w:rsidRDefault="001F361C">
      <w:pPr>
        <w:pStyle w:val="ParagrapheIndent1"/>
        <w:spacing w:line="232" w:lineRule="exact"/>
        <w:ind w:left="20" w:right="20"/>
        <w:jc w:val="both"/>
        <w:rPr>
          <w:color w:val="000000"/>
          <w:lang w:val="fr-FR"/>
        </w:rPr>
      </w:pPr>
      <w:r>
        <w:rPr>
          <w:color w:val="000000"/>
          <w:lang w:val="fr-FR"/>
        </w:rPr>
        <w:t>...........................................................................................................</w:t>
      </w:r>
    </w:p>
    <w:p w14:paraId="10D0A501" w14:textId="77777777" w:rsidR="0019707F" w:rsidRDefault="001F361C">
      <w:pPr>
        <w:pStyle w:val="ParagrapheIndent1"/>
        <w:spacing w:line="232" w:lineRule="exact"/>
        <w:ind w:left="20" w:right="20"/>
        <w:jc w:val="both"/>
        <w:rPr>
          <w:color w:val="000000"/>
          <w:lang w:val="fr-FR"/>
        </w:rPr>
      </w:pPr>
      <w:r>
        <w:rPr>
          <w:color w:val="000000"/>
          <w:lang w:val="fr-FR"/>
        </w:rPr>
        <w:t>Adresse .................................................................................................</w:t>
      </w:r>
    </w:p>
    <w:p w14:paraId="2F56D541" w14:textId="77777777" w:rsidR="0019707F" w:rsidRDefault="001F361C">
      <w:pPr>
        <w:pStyle w:val="ParagrapheIndent1"/>
        <w:spacing w:line="232" w:lineRule="exact"/>
        <w:ind w:left="20" w:right="20"/>
        <w:jc w:val="both"/>
        <w:rPr>
          <w:color w:val="000000"/>
          <w:lang w:val="fr-FR"/>
        </w:rPr>
      </w:pPr>
      <w:r>
        <w:rPr>
          <w:color w:val="000000"/>
          <w:lang w:val="fr-FR"/>
        </w:rPr>
        <w:t>...........................................................................................................</w:t>
      </w:r>
    </w:p>
    <w:p w14:paraId="313FF9CD" w14:textId="77777777" w:rsidR="0019707F" w:rsidRDefault="001F361C">
      <w:pPr>
        <w:pStyle w:val="ParagrapheIndent1"/>
        <w:spacing w:line="232" w:lineRule="exact"/>
        <w:ind w:left="20" w:right="20"/>
        <w:jc w:val="both"/>
        <w:rPr>
          <w:color w:val="000000"/>
          <w:lang w:val="fr-FR"/>
        </w:rPr>
      </w:pPr>
      <w:r>
        <w:rPr>
          <w:color w:val="000000"/>
          <w:lang w:val="fr-FR"/>
        </w:rPr>
        <w:t>Courriel  ................................................................................</w:t>
      </w:r>
    </w:p>
    <w:p w14:paraId="7E5F097B" w14:textId="77777777" w:rsidR="0019707F" w:rsidRDefault="001F361C">
      <w:pPr>
        <w:pStyle w:val="ParagrapheIndent1"/>
        <w:spacing w:line="232" w:lineRule="exact"/>
        <w:ind w:left="20" w:right="20"/>
        <w:jc w:val="both"/>
        <w:rPr>
          <w:color w:val="000000"/>
          <w:lang w:val="fr-FR"/>
        </w:rPr>
      </w:pPr>
      <w:r>
        <w:rPr>
          <w:color w:val="000000"/>
          <w:lang w:val="fr-FR"/>
        </w:rPr>
        <w:t>Numéro de téléphone .................</w:t>
      </w:r>
    </w:p>
    <w:p w14:paraId="1EFBB5FC" w14:textId="77777777" w:rsidR="0019707F" w:rsidRDefault="001F361C">
      <w:pPr>
        <w:pStyle w:val="ParagrapheIndent1"/>
        <w:spacing w:line="232" w:lineRule="exact"/>
        <w:ind w:left="20" w:right="20"/>
        <w:jc w:val="both"/>
        <w:rPr>
          <w:color w:val="000000"/>
          <w:lang w:val="fr-FR"/>
        </w:rPr>
      </w:pPr>
      <w:r>
        <w:rPr>
          <w:color w:val="000000"/>
          <w:lang w:val="fr-FR"/>
        </w:rPr>
        <w:t>Numéro de SIRET ......................</w:t>
      </w:r>
    </w:p>
    <w:p w14:paraId="39815997" w14:textId="77777777" w:rsidR="0019707F" w:rsidRDefault="001F361C">
      <w:pPr>
        <w:pStyle w:val="ParagrapheIndent1"/>
        <w:spacing w:line="232" w:lineRule="exact"/>
        <w:ind w:left="20" w:right="20"/>
        <w:jc w:val="both"/>
        <w:rPr>
          <w:color w:val="000000"/>
          <w:lang w:val="fr-FR"/>
        </w:rPr>
      </w:pPr>
      <w:r>
        <w:rPr>
          <w:color w:val="000000"/>
          <w:lang w:val="fr-FR"/>
        </w:rPr>
        <w:t>Code APE ...................................................</w:t>
      </w:r>
    </w:p>
    <w:p w14:paraId="3256D5EA" w14:textId="77777777" w:rsidR="0019707F" w:rsidRDefault="001F361C">
      <w:pPr>
        <w:pStyle w:val="ParagrapheIndent1"/>
        <w:spacing w:after="240" w:line="232" w:lineRule="exact"/>
        <w:ind w:left="20" w:right="20"/>
        <w:jc w:val="both"/>
        <w:rPr>
          <w:color w:val="000000"/>
          <w:lang w:val="fr-FR"/>
        </w:rPr>
      </w:pPr>
      <w:r>
        <w:rPr>
          <w:color w:val="000000"/>
          <w:lang w:val="fr-FR"/>
        </w:rPr>
        <w:t>Numéro de TVA intracommunautaire ..............................................................</w:t>
      </w:r>
    </w:p>
    <w:tbl>
      <w:tblPr>
        <w:tblW w:w="0" w:type="auto"/>
        <w:tblInd w:w="20" w:type="dxa"/>
        <w:tblLayout w:type="fixed"/>
        <w:tblLook w:val="04A0" w:firstRow="1" w:lastRow="0" w:firstColumn="1" w:lastColumn="0" w:noHBand="0" w:noVBand="1"/>
      </w:tblPr>
      <w:tblGrid>
        <w:gridCol w:w="240"/>
        <w:gridCol w:w="200"/>
        <w:gridCol w:w="9180"/>
      </w:tblGrid>
      <w:tr w:rsidR="0019707F" w:rsidRPr="007F43EC" w14:paraId="4C2A50A5" w14:textId="77777777">
        <w:trPr>
          <w:trHeight w:val="216"/>
        </w:trPr>
        <w:tc>
          <w:tcPr>
            <w:tcW w:w="240" w:type="dxa"/>
            <w:tcMar>
              <w:top w:w="0" w:type="dxa"/>
              <w:left w:w="0" w:type="dxa"/>
              <w:bottom w:w="0" w:type="dxa"/>
              <w:right w:w="0" w:type="dxa"/>
            </w:tcMar>
          </w:tcPr>
          <w:p w14:paraId="4859469A" w14:textId="77777777" w:rsidR="0019707F" w:rsidRDefault="00B25D0B">
            <w:pPr>
              <w:rPr>
                <w:sz w:val="2"/>
              </w:rPr>
            </w:pPr>
            <w:r>
              <w:rPr>
                <w:noProof/>
                <w:lang w:val="fr-FR" w:eastAsia="fr-FR"/>
              </w:rPr>
              <w:drawing>
                <wp:inline distT="0" distB="0" distL="0" distR="0" wp14:anchorId="19030152" wp14:editId="235653C0">
                  <wp:extent cx="152400" cy="152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23F65E8F" w14:textId="77777777" w:rsidR="0019707F" w:rsidRDefault="0019707F">
            <w:pPr>
              <w:rPr>
                <w:sz w:val="2"/>
              </w:rPr>
            </w:pPr>
          </w:p>
        </w:tc>
        <w:tc>
          <w:tcPr>
            <w:tcW w:w="9180" w:type="dxa"/>
            <w:tcMar>
              <w:top w:w="0" w:type="dxa"/>
              <w:left w:w="0" w:type="dxa"/>
              <w:bottom w:w="0" w:type="dxa"/>
              <w:right w:w="0" w:type="dxa"/>
            </w:tcMar>
          </w:tcPr>
          <w:p w14:paraId="3D965AE8" w14:textId="77777777" w:rsidR="0019707F" w:rsidRDefault="001F361C">
            <w:pPr>
              <w:pStyle w:val="ParagrapheIndent1"/>
              <w:jc w:val="both"/>
              <w:rPr>
                <w:color w:val="000000"/>
                <w:lang w:val="fr-FR"/>
              </w:rPr>
            </w:pPr>
            <w:r>
              <w:rPr>
                <w:color w:val="000000"/>
                <w:lang w:val="fr-FR"/>
              </w:rPr>
              <w:t>engage la société ..................................... sur la base de son offre ;</w:t>
            </w:r>
          </w:p>
        </w:tc>
      </w:tr>
    </w:tbl>
    <w:p w14:paraId="0E64A608" w14:textId="77777777" w:rsidR="0019707F" w:rsidRDefault="0019707F">
      <w:pPr>
        <w:pStyle w:val="ParagrapheIndent1"/>
        <w:spacing w:line="232" w:lineRule="exact"/>
        <w:ind w:left="20" w:right="20"/>
        <w:jc w:val="both"/>
        <w:rPr>
          <w:color w:val="000000"/>
          <w:lang w:val="fr-FR"/>
        </w:rPr>
      </w:pPr>
    </w:p>
    <w:p w14:paraId="46423D73" w14:textId="77777777" w:rsidR="0019707F" w:rsidRDefault="001F361C">
      <w:pPr>
        <w:pStyle w:val="ParagrapheIndent1"/>
        <w:spacing w:line="232" w:lineRule="exact"/>
        <w:ind w:left="20" w:right="20"/>
        <w:jc w:val="both"/>
        <w:rPr>
          <w:color w:val="000000"/>
          <w:lang w:val="fr-FR"/>
        </w:rPr>
      </w:pPr>
      <w:r>
        <w:rPr>
          <w:color w:val="000000"/>
          <w:lang w:val="fr-FR"/>
        </w:rPr>
        <w:t>Nom commercial et dénomination sociale ........................................................</w:t>
      </w:r>
    </w:p>
    <w:p w14:paraId="763C359F" w14:textId="77777777" w:rsidR="0019707F" w:rsidRDefault="001F361C">
      <w:pPr>
        <w:pStyle w:val="ParagrapheIndent1"/>
        <w:spacing w:line="232" w:lineRule="exact"/>
        <w:ind w:left="20" w:right="20"/>
        <w:jc w:val="both"/>
        <w:rPr>
          <w:color w:val="000000"/>
          <w:lang w:val="fr-FR"/>
        </w:rPr>
      </w:pPr>
      <w:r>
        <w:rPr>
          <w:color w:val="000000"/>
          <w:lang w:val="fr-FR"/>
        </w:rPr>
        <w:t>...........................................................................................................</w:t>
      </w:r>
    </w:p>
    <w:p w14:paraId="7EE21496" w14:textId="77777777" w:rsidR="0019707F" w:rsidRDefault="001F361C">
      <w:pPr>
        <w:pStyle w:val="ParagrapheIndent1"/>
        <w:spacing w:line="232" w:lineRule="exact"/>
        <w:ind w:left="20" w:right="20"/>
        <w:jc w:val="both"/>
        <w:rPr>
          <w:color w:val="000000"/>
          <w:lang w:val="fr-FR"/>
        </w:rPr>
      </w:pPr>
      <w:r>
        <w:rPr>
          <w:color w:val="000000"/>
          <w:lang w:val="fr-FR"/>
        </w:rPr>
        <w:t>Adresse .................................................................................................</w:t>
      </w:r>
    </w:p>
    <w:p w14:paraId="423CBA33" w14:textId="77777777" w:rsidR="0019707F" w:rsidRDefault="001F361C">
      <w:pPr>
        <w:pStyle w:val="ParagrapheIndent1"/>
        <w:spacing w:line="232" w:lineRule="exact"/>
        <w:ind w:left="20" w:right="20"/>
        <w:jc w:val="both"/>
        <w:rPr>
          <w:color w:val="000000"/>
          <w:lang w:val="fr-FR"/>
        </w:rPr>
      </w:pPr>
      <w:r>
        <w:rPr>
          <w:color w:val="000000"/>
          <w:lang w:val="fr-FR"/>
        </w:rPr>
        <w:t>...........................................................................................................</w:t>
      </w:r>
    </w:p>
    <w:p w14:paraId="2EC00C2C" w14:textId="77777777" w:rsidR="0019707F" w:rsidRDefault="001F361C">
      <w:pPr>
        <w:pStyle w:val="ParagrapheIndent1"/>
        <w:spacing w:line="232" w:lineRule="exact"/>
        <w:ind w:left="20" w:right="20"/>
        <w:jc w:val="both"/>
        <w:rPr>
          <w:color w:val="000000"/>
          <w:lang w:val="fr-FR"/>
        </w:rPr>
      </w:pPr>
      <w:r>
        <w:rPr>
          <w:color w:val="000000"/>
          <w:lang w:val="fr-FR"/>
        </w:rPr>
        <w:t>Courriel  ................................................................................</w:t>
      </w:r>
    </w:p>
    <w:p w14:paraId="189FBF11" w14:textId="77777777" w:rsidR="0019707F" w:rsidRDefault="001F361C">
      <w:pPr>
        <w:pStyle w:val="ParagrapheIndent1"/>
        <w:spacing w:line="232" w:lineRule="exact"/>
        <w:ind w:left="20" w:right="20"/>
        <w:jc w:val="both"/>
        <w:rPr>
          <w:color w:val="000000"/>
          <w:lang w:val="fr-FR"/>
        </w:rPr>
      </w:pPr>
      <w:r>
        <w:rPr>
          <w:color w:val="000000"/>
          <w:lang w:val="fr-FR"/>
        </w:rPr>
        <w:t>Numéro de téléphone .................</w:t>
      </w:r>
    </w:p>
    <w:p w14:paraId="4371A2CD" w14:textId="77777777" w:rsidR="0019707F" w:rsidRDefault="001F361C">
      <w:pPr>
        <w:pStyle w:val="ParagrapheIndent1"/>
        <w:spacing w:line="232" w:lineRule="exact"/>
        <w:ind w:left="20" w:right="20"/>
        <w:jc w:val="both"/>
        <w:rPr>
          <w:color w:val="000000"/>
          <w:lang w:val="fr-FR"/>
        </w:rPr>
      </w:pPr>
      <w:r>
        <w:rPr>
          <w:color w:val="000000"/>
          <w:lang w:val="fr-FR"/>
        </w:rPr>
        <w:t>Numéro de SIRET ......................</w:t>
      </w:r>
    </w:p>
    <w:p w14:paraId="797F7214" w14:textId="77777777" w:rsidR="0019707F" w:rsidRDefault="001F361C">
      <w:pPr>
        <w:pStyle w:val="ParagrapheIndent1"/>
        <w:spacing w:line="232" w:lineRule="exact"/>
        <w:ind w:left="20" w:right="20"/>
        <w:jc w:val="both"/>
        <w:rPr>
          <w:color w:val="000000"/>
          <w:lang w:val="fr-FR"/>
        </w:rPr>
      </w:pPr>
      <w:r>
        <w:rPr>
          <w:color w:val="000000"/>
          <w:lang w:val="fr-FR"/>
        </w:rPr>
        <w:t>Code APE ...................................................</w:t>
      </w:r>
    </w:p>
    <w:p w14:paraId="294860C7" w14:textId="77777777" w:rsidR="0019707F" w:rsidRDefault="001F361C">
      <w:pPr>
        <w:pStyle w:val="ParagrapheIndent1"/>
        <w:spacing w:after="240" w:line="232" w:lineRule="exact"/>
        <w:ind w:left="20" w:right="20"/>
        <w:jc w:val="both"/>
        <w:rPr>
          <w:color w:val="000000"/>
          <w:lang w:val="fr-FR"/>
        </w:rPr>
      </w:pPr>
      <w:r>
        <w:rPr>
          <w:color w:val="000000"/>
          <w:lang w:val="fr-FR"/>
        </w:rPr>
        <w:t>Numéro de TVA intracommunautaire ..............................................................</w:t>
      </w:r>
    </w:p>
    <w:tbl>
      <w:tblPr>
        <w:tblW w:w="0" w:type="auto"/>
        <w:tblInd w:w="20" w:type="dxa"/>
        <w:tblLayout w:type="fixed"/>
        <w:tblLook w:val="04A0" w:firstRow="1" w:lastRow="0" w:firstColumn="1" w:lastColumn="0" w:noHBand="0" w:noVBand="1"/>
      </w:tblPr>
      <w:tblGrid>
        <w:gridCol w:w="240"/>
        <w:gridCol w:w="200"/>
        <w:gridCol w:w="9180"/>
      </w:tblGrid>
      <w:tr w:rsidR="0019707F" w14:paraId="244C6B11" w14:textId="77777777">
        <w:trPr>
          <w:trHeight w:val="216"/>
        </w:trPr>
        <w:tc>
          <w:tcPr>
            <w:tcW w:w="240" w:type="dxa"/>
            <w:tcMar>
              <w:top w:w="0" w:type="dxa"/>
              <w:left w:w="0" w:type="dxa"/>
              <w:bottom w:w="0" w:type="dxa"/>
              <w:right w:w="0" w:type="dxa"/>
            </w:tcMar>
          </w:tcPr>
          <w:p w14:paraId="58B58157" w14:textId="77777777" w:rsidR="0019707F" w:rsidRDefault="00B25D0B">
            <w:pPr>
              <w:rPr>
                <w:sz w:val="2"/>
              </w:rPr>
            </w:pPr>
            <w:r>
              <w:rPr>
                <w:noProof/>
                <w:lang w:val="fr-FR" w:eastAsia="fr-FR"/>
              </w:rPr>
              <w:drawing>
                <wp:inline distT="0" distB="0" distL="0" distR="0" wp14:anchorId="41D79FA0" wp14:editId="0813A3C8">
                  <wp:extent cx="152400" cy="1524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462FD8A5" w14:textId="77777777" w:rsidR="0019707F" w:rsidRDefault="0019707F">
            <w:pPr>
              <w:rPr>
                <w:sz w:val="2"/>
              </w:rPr>
            </w:pPr>
          </w:p>
        </w:tc>
        <w:tc>
          <w:tcPr>
            <w:tcW w:w="9180" w:type="dxa"/>
            <w:tcMar>
              <w:top w:w="0" w:type="dxa"/>
              <w:left w:w="0" w:type="dxa"/>
              <w:bottom w:w="0" w:type="dxa"/>
              <w:right w:w="0" w:type="dxa"/>
            </w:tcMar>
          </w:tcPr>
          <w:p w14:paraId="34971D51" w14:textId="77777777" w:rsidR="0019707F" w:rsidRDefault="001F361C">
            <w:pPr>
              <w:pStyle w:val="ParagrapheIndent1"/>
              <w:jc w:val="both"/>
              <w:rPr>
                <w:color w:val="000000"/>
                <w:lang w:val="fr-FR"/>
              </w:rPr>
            </w:pPr>
            <w:r>
              <w:rPr>
                <w:color w:val="000000"/>
                <w:lang w:val="fr-FR"/>
              </w:rPr>
              <w:t>Le mandataire (Candidat groupé),</w:t>
            </w:r>
          </w:p>
        </w:tc>
      </w:tr>
    </w:tbl>
    <w:p w14:paraId="22B43F53" w14:textId="77777777" w:rsidR="0019707F" w:rsidRDefault="0019707F">
      <w:pPr>
        <w:pStyle w:val="ParagrapheIndent1"/>
        <w:spacing w:line="232" w:lineRule="exact"/>
        <w:ind w:left="20" w:right="20"/>
        <w:jc w:val="both"/>
        <w:rPr>
          <w:color w:val="000000"/>
          <w:lang w:val="fr-FR"/>
        </w:rPr>
      </w:pPr>
    </w:p>
    <w:p w14:paraId="77EE05F3" w14:textId="77777777" w:rsidR="0019707F" w:rsidRDefault="001F361C">
      <w:pPr>
        <w:pStyle w:val="ParagrapheIndent1"/>
        <w:spacing w:line="232" w:lineRule="exact"/>
        <w:ind w:left="20" w:right="20"/>
        <w:jc w:val="both"/>
        <w:rPr>
          <w:color w:val="000000"/>
          <w:lang w:val="fr-FR"/>
        </w:rPr>
      </w:pPr>
      <w:r>
        <w:rPr>
          <w:color w:val="000000"/>
          <w:lang w:val="fr-FR"/>
        </w:rPr>
        <w:t>M ........................................................................................................</w:t>
      </w:r>
    </w:p>
    <w:p w14:paraId="01674154" w14:textId="77777777" w:rsidR="0019707F" w:rsidRDefault="001F361C" w:rsidP="0099229E">
      <w:pPr>
        <w:pStyle w:val="ParagrapheIndent1"/>
        <w:spacing w:line="232" w:lineRule="exact"/>
        <w:ind w:left="20" w:right="20"/>
        <w:jc w:val="both"/>
        <w:rPr>
          <w:sz w:val="2"/>
        </w:rPr>
      </w:pPr>
      <w:r>
        <w:rPr>
          <w:color w:val="000000"/>
          <w:lang w:val="fr-FR"/>
        </w:rPr>
        <w:lastRenderedPageBreak/>
        <w:t>Agissant en qualité de ...............................................................................</w:t>
      </w:r>
      <w:r>
        <w:rPr>
          <w:color w:val="000000"/>
          <w:lang w:val="fr-FR"/>
        </w:rPr>
        <w:cr/>
      </w:r>
    </w:p>
    <w:p w14:paraId="7141E557" w14:textId="77777777" w:rsidR="0019707F" w:rsidRDefault="001F361C">
      <w:pPr>
        <w:pStyle w:val="ParagrapheIndent1"/>
        <w:spacing w:line="232" w:lineRule="exact"/>
        <w:ind w:left="20" w:right="20"/>
        <w:jc w:val="both"/>
        <w:rPr>
          <w:color w:val="000000"/>
          <w:lang w:val="fr-FR"/>
        </w:rPr>
      </w:pPr>
      <w:r>
        <w:rPr>
          <w:color w:val="000000"/>
          <w:lang w:val="fr-FR"/>
        </w:rPr>
        <w:t>désigné mandataire :</w:t>
      </w:r>
    </w:p>
    <w:p w14:paraId="080832CC" w14:textId="77777777" w:rsidR="0019707F" w:rsidRDefault="0019707F">
      <w:pPr>
        <w:pStyle w:val="ParagrapheIndent1"/>
        <w:spacing w:line="232" w:lineRule="exact"/>
        <w:ind w:left="20" w:right="20"/>
        <w:jc w:val="both"/>
        <w:rPr>
          <w:color w:val="000000"/>
          <w:lang w:val="fr-FR"/>
        </w:rPr>
      </w:pPr>
    </w:p>
    <w:tbl>
      <w:tblPr>
        <w:tblW w:w="0" w:type="auto"/>
        <w:tblInd w:w="20" w:type="dxa"/>
        <w:tblLayout w:type="fixed"/>
        <w:tblLook w:val="04A0" w:firstRow="1" w:lastRow="0" w:firstColumn="1" w:lastColumn="0" w:noHBand="0" w:noVBand="1"/>
      </w:tblPr>
      <w:tblGrid>
        <w:gridCol w:w="240"/>
        <w:gridCol w:w="200"/>
        <w:gridCol w:w="9180"/>
      </w:tblGrid>
      <w:tr w:rsidR="0019707F" w14:paraId="5EC3D570" w14:textId="77777777">
        <w:trPr>
          <w:trHeight w:val="216"/>
        </w:trPr>
        <w:tc>
          <w:tcPr>
            <w:tcW w:w="240" w:type="dxa"/>
            <w:tcMar>
              <w:top w:w="0" w:type="dxa"/>
              <w:left w:w="0" w:type="dxa"/>
              <w:bottom w:w="0" w:type="dxa"/>
              <w:right w:w="0" w:type="dxa"/>
            </w:tcMar>
          </w:tcPr>
          <w:p w14:paraId="3D916240" w14:textId="77777777" w:rsidR="0019707F" w:rsidRDefault="00B25D0B">
            <w:pPr>
              <w:rPr>
                <w:sz w:val="2"/>
              </w:rPr>
            </w:pPr>
            <w:r>
              <w:rPr>
                <w:noProof/>
                <w:lang w:val="fr-FR" w:eastAsia="fr-FR"/>
              </w:rPr>
              <w:drawing>
                <wp:inline distT="0" distB="0" distL="0" distR="0" wp14:anchorId="747EDD49" wp14:editId="41FC2B1C">
                  <wp:extent cx="152400" cy="1524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0D72F630" w14:textId="77777777" w:rsidR="0019707F" w:rsidRDefault="0019707F">
            <w:pPr>
              <w:rPr>
                <w:sz w:val="2"/>
              </w:rPr>
            </w:pPr>
          </w:p>
        </w:tc>
        <w:tc>
          <w:tcPr>
            <w:tcW w:w="9180" w:type="dxa"/>
            <w:tcMar>
              <w:top w:w="0" w:type="dxa"/>
              <w:left w:w="0" w:type="dxa"/>
              <w:bottom w:w="0" w:type="dxa"/>
              <w:right w:w="0" w:type="dxa"/>
            </w:tcMar>
          </w:tcPr>
          <w:p w14:paraId="0E5B471D" w14:textId="77777777" w:rsidR="0019707F" w:rsidRDefault="001F361C">
            <w:pPr>
              <w:pStyle w:val="ParagrapheIndent1"/>
              <w:jc w:val="both"/>
              <w:rPr>
                <w:color w:val="000000"/>
                <w:lang w:val="fr-FR"/>
              </w:rPr>
            </w:pPr>
            <w:r>
              <w:rPr>
                <w:color w:val="000000"/>
                <w:lang w:val="fr-FR"/>
              </w:rPr>
              <w:t>du groupement solidaire</w:t>
            </w:r>
          </w:p>
        </w:tc>
      </w:tr>
    </w:tbl>
    <w:p w14:paraId="19E0027B" w14:textId="77777777" w:rsidR="0019707F" w:rsidRDefault="001F361C">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19707F" w14:paraId="6136B9BF" w14:textId="77777777">
        <w:trPr>
          <w:trHeight w:val="216"/>
        </w:trPr>
        <w:tc>
          <w:tcPr>
            <w:tcW w:w="240" w:type="dxa"/>
            <w:tcMar>
              <w:top w:w="0" w:type="dxa"/>
              <w:left w:w="0" w:type="dxa"/>
              <w:bottom w:w="0" w:type="dxa"/>
              <w:right w:w="0" w:type="dxa"/>
            </w:tcMar>
          </w:tcPr>
          <w:p w14:paraId="41CBE587" w14:textId="77777777" w:rsidR="0019707F" w:rsidRDefault="00B25D0B">
            <w:pPr>
              <w:rPr>
                <w:sz w:val="2"/>
              </w:rPr>
            </w:pPr>
            <w:r>
              <w:rPr>
                <w:noProof/>
                <w:lang w:val="fr-FR" w:eastAsia="fr-FR"/>
              </w:rPr>
              <w:drawing>
                <wp:inline distT="0" distB="0" distL="0" distR="0" wp14:anchorId="020EB91A" wp14:editId="09DFCB74">
                  <wp:extent cx="152400" cy="1524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46313267" w14:textId="77777777" w:rsidR="0019707F" w:rsidRDefault="0019707F">
            <w:pPr>
              <w:rPr>
                <w:sz w:val="2"/>
              </w:rPr>
            </w:pPr>
          </w:p>
        </w:tc>
        <w:tc>
          <w:tcPr>
            <w:tcW w:w="9180" w:type="dxa"/>
            <w:tcMar>
              <w:top w:w="0" w:type="dxa"/>
              <w:left w:w="0" w:type="dxa"/>
              <w:bottom w:w="0" w:type="dxa"/>
              <w:right w:w="0" w:type="dxa"/>
            </w:tcMar>
          </w:tcPr>
          <w:p w14:paraId="68676265" w14:textId="77777777" w:rsidR="0019707F" w:rsidRDefault="001F361C">
            <w:pPr>
              <w:pStyle w:val="ParagrapheIndent1"/>
              <w:jc w:val="both"/>
              <w:rPr>
                <w:color w:val="000000"/>
                <w:lang w:val="fr-FR"/>
              </w:rPr>
            </w:pPr>
            <w:r>
              <w:rPr>
                <w:color w:val="000000"/>
                <w:lang w:val="fr-FR"/>
              </w:rPr>
              <w:t>solidaire du groupement conjoint</w:t>
            </w:r>
          </w:p>
        </w:tc>
      </w:tr>
    </w:tbl>
    <w:p w14:paraId="0B80B44C" w14:textId="77777777" w:rsidR="0019707F" w:rsidRDefault="001F361C">
      <w:pPr>
        <w:spacing w:line="240" w:lineRule="exact"/>
      </w:pPr>
      <w:r>
        <w:t xml:space="preserve"> </w:t>
      </w:r>
    </w:p>
    <w:tbl>
      <w:tblPr>
        <w:tblW w:w="0" w:type="auto"/>
        <w:tblInd w:w="20" w:type="dxa"/>
        <w:tblLayout w:type="fixed"/>
        <w:tblLook w:val="04A0" w:firstRow="1" w:lastRow="0" w:firstColumn="1" w:lastColumn="0" w:noHBand="0" w:noVBand="1"/>
      </w:tblPr>
      <w:tblGrid>
        <w:gridCol w:w="240"/>
        <w:gridCol w:w="200"/>
        <w:gridCol w:w="9180"/>
      </w:tblGrid>
      <w:tr w:rsidR="0019707F" w:rsidRPr="007F43EC" w14:paraId="37A006F0" w14:textId="77777777">
        <w:trPr>
          <w:trHeight w:val="216"/>
        </w:trPr>
        <w:tc>
          <w:tcPr>
            <w:tcW w:w="240" w:type="dxa"/>
            <w:tcMar>
              <w:top w:w="0" w:type="dxa"/>
              <w:left w:w="0" w:type="dxa"/>
              <w:bottom w:w="0" w:type="dxa"/>
              <w:right w:w="0" w:type="dxa"/>
            </w:tcMar>
          </w:tcPr>
          <w:p w14:paraId="63918E44" w14:textId="77777777" w:rsidR="0019707F" w:rsidRDefault="00B25D0B">
            <w:pPr>
              <w:rPr>
                <w:sz w:val="2"/>
              </w:rPr>
            </w:pPr>
            <w:r>
              <w:rPr>
                <w:noProof/>
                <w:lang w:val="fr-FR" w:eastAsia="fr-FR"/>
              </w:rPr>
              <w:drawing>
                <wp:inline distT="0" distB="0" distL="0" distR="0" wp14:anchorId="698CCCAD" wp14:editId="5994E7C5">
                  <wp:extent cx="152400" cy="1524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00" w:type="dxa"/>
            <w:tcMar>
              <w:top w:w="0" w:type="dxa"/>
              <w:left w:w="0" w:type="dxa"/>
              <w:bottom w:w="0" w:type="dxa"/>
              <w:right w:w="0" w:type="dxa"/>
            </w:tcMar>
          </w:tcPr>
          <w:p w14:paraId="620BAB8E" w14:textId="77777777" w:rsidR="0019707F" w:rsidRDefault="0019707F">
            <w:pPr>
              <w:rPr>
                <w:sz w:val="2"/>
              </w:rPr>
            </w:pPr>
          </w:p>
        </w:tc>
        <w:tc>
          <w:tcPr>
            <w:tcW w:w="9180" w:type="dxa"/>
            <w:tcMar>
              <w:top w:w="0" w:type="dxa"/>
              <w:left w:w="0" w:type="dxa"/>
              <w:bottom w:w="0" w:type="dxa"/>
              <w:right w:w="0" w:type="dxa"/>
            </w:tcMar>
          </w:tcPr>
          <w:p w14:paraId="74C15327" w14:textId="77777777" w:rsidR="0019707F" w:rsidRDefault="001F361C">
            <w:pPr>
              <w:pStyle w:val="ParagrapheIndent1"/>
              <w:jc w:val="both"/>
              <w:rPr>
                <w:color w:val="000000"/>
                <w:lang w:val="fr-FR"/>
              </w:rPr>
            </w:pPr>
            <w:r>
              <w:rPr>
                <w:color w:val="000000"/>
                <w:lang w:val="fr-FR"/>
              </w:rPr>
              <w:t>non solidaire du groupement conjoint</w:t>
            </w:r>
          </w:p>
        </w:tc>
      </w:tr>
    </w:tbl>
    <w:p w14:paraId="11370420" w14:textId="77777777" w:rsidR="0019707F" w:rsidRPr="0047673B" w:rsidRDefault="001F361C">
      <w:pPr>
        <w:spacing w:line="240" w:lineRule="exact"/>
        <w:rPr>
          <w:lang w:val="fr-FR"/>
        </w:rPr>
      </w:pPr>
      <w:r w:rsidRPr="0047673B">
        <w:rPr>
          <w:lang w:val="fr-FR"/>
        </w:rPr>
        <w:t xml:space="preserve"> </w:t>
      </w:r>
    </w:p>
    <w:p w14:paraId="06A5F86D" w14:textId="77777777" w:rsidR="0019707F" w:rsidRDefault="001F361C">
      <w:pPr>
        <w:pStyle w:val="ParagrapheIndent1"/>
        <w:spacing w:line="232" w:lineRule="exact"/>
        <w:ind w:left="20" w:right="20"/>
        <w:jc w:val="both"/>
        <w:rPr>
          <w:color w:val="000000"/>
          <w:lang w:val="fr-FR"/>
        </w:rPr>
      </w:pPr>
      <w:r>
        <w:rPr>
          <w:color w:val="000000"/>
          <w:lang w:val="fr-FR"/>
        </w:rPr>
        <w:t>Nom commercial et dénomination sociale ........................................................</w:t>
      </w:r>
    </w:p>
    <w:p w14:paraId="283814F0" w14:textId="77777777" w:rsidR="0019707F" w:rsidRDefault="001F361C">
      <w:pPr>
        <w:pStyle w:val="ParagrapheIndent1"/>
        <w:spacing w:line="232" w:lineRule="exact"/>
        <w:ind w:left="20" w:right="20"/>
        <w:jc w:val="both"/>
        <w:rPr>
          <w:color w:val="000000"/>
          <w:lang w:val="fr-FR"/>
        </w:rPr>
      </w:pPr>
      <w:r>
        <w:rPr>
          <w:color w:val="000000"/>
          <w:lang w:val="fr-FR"/>
        </w:rPr>
        <w:t>...........................................................................................................</w:t>
      </w:r>
    </w:p>
    <w:p w14:paraId="0A87FC87" w14:textId="77777777" w:rsidR="0019707F" w:rsidRDefault="001F361C">
      <w:pPr>
        <w:pStyle w:val="ParagrapheIndent1"/>
        <w:spacing w:line="232" w:lineRule="exact"/>
        <w:ind w:left="20" w:right="20"/>
        <w:jc w:val="both"/>
        <w:rPr>
          <w:color w:val="000000"/>
          <w:lang w:val="fr-FR"/>
        </w:rPr>
      </w:pPr>
      <w:r>
        <w:rPr>
          <w:color w:val="000000"/>
          <w:lang w:val="fr-FR"/>
        </w:rPr>
        <w:t>Adresse .................................................................................................</w:t>
      </w:r>
    </w:p>
    <w:p w14:paraId="1DEF8982" w14:textId="77777777" w:rsidR="0019707F" w:rsidRDefault="001F361C">
      <w:pPr>
        <w:pStyle w:val="ParagrapheIndent1"/>
        <w:spacing w:line="232" w:lineRule="exact"/>
        <w:ind w:left="20" w:right="20"/>
        <w:jc w:val="both"/>
        <w:rPr>
          <w:color w:val="000000"/>
          <w:lang w:val="fr-FR"/>
        </w:rPr>
      </w:pPr>
      <w:r>
        <w:rPr>
          <w:color w:val="000000"/>
          <w:lang w:val="fr-FR"/>
        </w:rPr>
        <w:t>...........................................................................................................</w:t>
      </w:r>
    </w:p>
    <w:p w14:paraId="097AF820" w14:textId="77777777" w:rsidR="0019707F" w:rsidRDefault="001F361C">
      <w:pPr>
        <w:pStyle w:val="ParagrapheIndent1"/>
        <w:spacing w:line="232" w:lineRule="exact"/>
        <w:ind w:left="20" w:right="20"/>
        <w:jc w:val="both"/>
        <w:rPr>
          <w:color w:val="000000"/>
          <w:lang w:val="fr-FR"/>
        </w:rPr>
      </w:pPr>
      <w:r>
        <w:rPr>
          <w:color w:val="000000"/>
          <w:lang w:val="fr-FR"/>
        </w:rPr>
        <w:t>Courriel ................................................................................</w:t>
      </w:r>
    </w:p>
    <w:p w14:paraId="4D8DAA6F" w14:textId="77777777" w:rsidR="0019707F" w:rsidRDefault="001F361C">
      <w:pPr>
        <w:pStyle w:val="ParagrapheIndent1"/>
        <w:spacing w:line="232" w:lineRule="exact"/>
        <w:ind w:left="20" w:right="20"/>
        <w:jc w:val="both"/>
        <w:rPr>
          <w:color w:val="000000"/>
          <w:lang w:val="fr-FR"/>
        </w:rPr>
      </w:pPr>
      <w:r>
        <w:rPr>
          <w:color w:val="000000"/>
          <w:lang w:val="fr-FR"/>
        </w:rPr>
        <w:t>Numéro de téléphone .................</w:t>
      </w:r>
    </w:p>
    <w:p w14:paraId="4ED030C0" w14:textId="77777777" w:rsidR="0019707F" w:rsidRDefault="001F361C">
      <w:pPr>
        <w:pStyle w:val="ParagrapheIndent1"/>
        <w:spacing w:line="232" w:lineRule="exact"/>
        <w:ind w:left="20" w:right="20"/>
        <w:jc w:val="both"/>
        <w:rPr>
          <w:color w:val="000000"/>
          <w:lang w:val="fr-FR"/>
        </w:rPr>
      </w:pPr>
      <w:r>
        <w:rPr>
          <w:color w:val="000000"/>
          <w:lang w:val="fr-FR"/>
        </w:rPr>
        <w:t>Numéro de SIRET ......................</w:t>
      </w:r>
    </w:p>
    <w:p w14:paraId="23EB1A15" w14:textId="77777777" w:rsidR="0019707F" w:rsidRDefault="001F361C">
      <w:pPr>
        <w:pStyle w:val="ParagrapheIndent1"/>
        <w:spacing w:line="232" w:lineRule="exact"/>
        <w:ind w:left="20" w:right="20"/>
        <w:jc w:val="both"/>
        <w:rPr>
          <w:color w:val="000000"/>
          <w:lang w:val="fr-FR"/>
        </w:rPr>
      </w:pPr>
      <w:r>
        <w:rPr>
          <w:color w:val="000000"/>
          <w:lang w:val="fr-FR"/>
        </w:rPr>
        <w:t>Code APE ...................................................</w:t>
      </w:r>
    </w:p>
    <w:p w14:paraId="0D54536D" w14:textId="77777777" w:rsidR="0019707F" w:rsidRDefault="001F361C">
      <w:pPr>
        <w:pStyle w:val="ParagrapheIndent1"/>
        <w:spacing w:after="240" w:line="232" w:lineRule="exact"/>
        <w:ind w:left="20" w:right="20"/>
        <w:jc w:val="both"/>
        <w:rPr>
          <w:color w:val="000000"/>
          <w:lang w:val="fr-FR"/>
        </w:rPr>
      </w:pPr>
      <w:r>
        <w:rPr>
          <w:color w:val="000000"/>
          <w:lang w:val="fr-FR"/>
        </w:rPr>
        <w:t>Numéro de TVA intracommunautaire ..............................................................</w:t>
      </w:r>
    </w:p>
    <w:p w14:paraId="77112E1F" w14:textId="77777777" w:rsidR="0019707F" w:rsidRDefault="001F361C">
      <w:pPr>
        <w:pStyle w:val="ParagrapheIndent1"/>
        <w:spacing w:line="232" w:lineRule="exact"/>
        <w:ind w:left="20" w:right="20"/>
        <w:jc w:val="both"/>
        <w:rPr>
          <w:color w:val="000000"/>
          <w:lang w:val="fr-FR"/>
        </w:rPr>
      </w:pPr>
      <w:r>
        <w:rPr>
          <w:color w:val="000000"/>
          <w:lang w:val="fr-FR"/>
        </w:rPr>
        <w:t>S'engage, au nom des membres du groupement, sur la base de l'offre du groupement,</w:t>
      </w:r>
    </w:p>
    <w:p w14:paraId="69235DEF" w14:textId="77777777" w:rsidR="0019707F" w:rsidRDefault="0019707F">
      <w:pPr>
        <w:pStyle w:val="ParagrapheIndent1"/>
        <w:spacing w:line="232" w:lineRule="exact"/>
        <w:ind w:left="20" w:right="20"/>
        <w:jc w:val="both"/>
        <w:rPr>
          <w:color w:val="000000"/>
          <w:lang w:val="fr-FR"/>
        </w:rPr>
      </w:pPr>
    </w:p>
    <w:p w14:paraId="0CD791A3" w14:textId="77777777" w:rsidR="0019707F" w:rsidRDefault="001F361C">
      <w:pPr>
        <w:pStyle w:val="ParagrapheIndent1"/>
        <w:spacing w:after="240" w:line="232" w:lineRule="exact"/>
        <w:ind w:left="20" w:right="20"/>
        <w:jc w:val="both"/>
        <w:rPr>
          <w:color w:val="000000"/>
          <w:lang w:val="fr-FR"/>
        </w:rPr>
      </w:pPr>
      <w:r>
        <w:rPr>
          <w:color w:val="000000"/>
          <w:lang w:val="fr-FR"/>
        </w:rPr>
        <w:t>à exécuter les prestations demandées dans les conditions définies ci-après ;</w:t>
      </w:r>
    </w:p>
    <w:p w14:paraId="44FADEB3" w14:textId="77777777" w:rsidR="0019707F" w:rsidRDefault="001F361C">
      <w:pPr>
        <w:pStyle w:val="ParagrapheIndent1"/>
        <w:spacing w:after="240" w:line="232" w:lineRule="exact"/>
        <w:ind w:left="20" w:right="20"/>
        <w:jc w:val="both"/>
        <w:rPr>
          <w:color w:val="000000"/>
          <w:lang w:val="fr-FR"/>
        </w:rPr>
      </w:pPr>
      <w:r>
        <w:rPr>
          <w:color w:val="000000"/>
          <w:lang w:val="fr-FR"/>
        </w:rPr>
        <w:t>L'offre ainsi présentée n'est valable toutefois que si la décision d'attribution intervient dans un délai de 120 jours à compter de la date limite de réception des offres fixée par le règlement de la consultation.</w:t>
      </w:r>
    </w:p>
    <w:p w14:paraId="673E539D" w14:textId="77777777" w:rsidR="0019707F" w:rsidRDefault="001F361C">
      <w:pPr>
        <w:pStyle w:val="Titre1"/>
        <w:rPr>
          <w:rFonts w:ascii="Trebuchet MS" w:eastAsia="Trebuchet MS" w:hAnsi="Trebuchet MS" w:cs="Trebuchet MS"/>
          <w:color w:val="000000"/>
          <w:sz w:val="28"/>
          <w:lang w:val="fr-FR"/>
        </w:rPr>
      </w:pPr>
      <w:bookmarkStart w:id="3" w:name="_Toc25074723"/>
      <w:r>
        <w:rPr>
          <w:rFonts w:ascii="Trebuchet MS" w:eastAsia="Trebuchet MS" w:hAnsi="Trebuchet MS" w:cs="Trebuchet MS"/>
          <w:color w:val="000000"/>
          <w:sz w:val="28"/>
          <w:lang w:val="fr-FR"/>
        </w:rPr>
        <w:t>4 - Dispositions générales</w:t>
      </w:r>
      <w:bookmarkEnd w:id="3"/>
    </w:p>
    <w:p w14:paraId="5D1A9F07" w14:textId="77777777" w:rsidR="0019707F" w:rsidRDefault="001F361C">
      <w:pPr>
        <w:pStyle w:val="Titre2"/>
        <w:ind w:left="300" w:right="20"/>
        <w:rPr>
          <w:rFonts w:ascii="Trebuchet MS" w:eastAsia="Trebuchet MS" w:hAnsi="Trebuchet MS" w:cs="Trebuchet MS"/>
          <w:i w:val="0"/>
          <w:color w:val="000000"/>
          <w:sz w:val="24"/>
          <w:lang w:val="fr-FR"/>
        </w:rPr>
      </w:pPr>
      <w:bookmarkStart w:id="4" w:name="_Toc25074724"/>
      <w:r>
        <w:rPr>
          <w:rFonts w:ascii="Trebuchet MS" w:eastAsia="Trebuchet MS" w:hAnsi="Trebuchet MS" w:cs="Trebuchet MS"/>
          <w:i w:val="0"/>
          <w:color w:val="000000"/>
          <w:sz w:val="24"/>
          <w:lang w:val="fr-FR"/>
        </w:rPr>
        <w:t>4.1 - Objet</w:t>
      </w:r>
      <w:bookmarkEnd w:id="4"/>
    </w:p>
    <w:p w14:paraId="6153A615" w14:textId="77777777" w:rsidR="0019707F" w:rsidRDefault="001F361C" w:rsidP="0099229E">
      <w:pPr>
        <w:pStyle w:val="ParagrapheIndent2"/>
        <w:spacing w:line="232" w:lineRule="exact"/>
        <w:ind w:left="20" w:right="20"/>
        <w:jc w:val="both"/>
        <w:rPr>
          <w:color w:val="000000"/>
          <w:lang w:val="fr-FR"/>
        </w:rPr>
      </w:pPr>
      <w:r>
        <w:rPr>
          <w:color w:val="000000"/>
          <w:lang w:val="fr-FR"/>
        </w:rPr>
        <w:t>Le présent Acte d'Engagement concerne :</w:t>
      </w:r>
      <w:r w:rsidR="0099229E">
        <w:rPr>
          <w:color w:val="000000"/>
          <w:lang w:val="fr-FR"/>
        </w:rPr>
        <w:t xml:space="preserve"> la prise en charge des prestations de </w:t>
      </w:r>
      <w:r>
        <w:rPr>
          <w:color w:val="000000"/>
          <w:lang w:val="fr-FR"/>
        </w:rPr>
        <w:t>Transports Sanitaires Terrestres</w:t>
      </w:r>
      <w:r w:rsidR="0099229E">
        <w:rPr>
          <w:color w:val="000000"/>
          <w:lang w:val="fr-FR"/>
        </w:rPr>
        <w:t xml:space="preserve"> </w:t>
      </w:r>
      <w:r w:rsidR="00AA11EF">
        <w:rPr>
          <w:color w:val="000000"/>
          <w:lang w:val="fr-FR"/>
        </w:rPr>
        <w:t>pour le CMPR de Bagnoles de l’orne</w:t>
      </w:r>
      <w:r w:rsidR="0099229E">
        <w:rPr>
          <w:color w:val="000000"/>
          <w:lang w:val="fr-FR"/>
        </w:rPr>
        <w:t>.</w:t>
      </w:r>
    </w:p>
    <w:p w14:paraId="61176BF6" w14:textId="77777777" w:rsidR="0099229E" w:rsidRPr="0099229E" w:rsidRDefault="0099229E" w:rsidP="0099229E">
      <w:pPr>
        <w:rPr>
          <w:lang w:val="fr-FR"/>
        </w:rPr>
      </w:pPr>
    </w:p>
    <w:p w14:paraId="5A95B1A1" w14:textId="77777777" w:rsidR="0019707F" w:rsidRDefault="001F361C">
      <w:pPr>
        <w:pStyle w:val="Titre2"/>
        <w:ind w:left="300" w:right="20"/>
        <w:rPr>
          <w:rFonts w:ascii="Trebuchet MS" w:eastAsia="Trebuchet MS" w:hAnsi="Trebuchet MS" w:cs="Trebuchet MS"/>
          <w:i w:val="0"/>
          <w:color w:val="000000"/>
          <w:sz w:val="24"/>
          <w:lang w:val="fr-FR"/>
        </w:rPr>
      </w:pPr>
      <w:bookmarkStart w:id="5" w:name="_Toc25074725"/>
      <w:r>
        <w:rPr>
          <w:rFonts w:ascii="Trebuchet MS" w:eastAsia="Trebuchet MS" w:hAnsi="Trebuchet MS" w:cs="Trebuchet MS"/>
          <w:i w:val="0"/>
          <w:color w:val="000000"/>
          <w:sz w:val="24"/>
          <w:lang w:val="fr-FR"/>
        </w:rPr>
        <w:t>4.</w:t>
      </w:r>
      <w:r w:rsidR="00AA11EF">
        <w:rPr>
          <w:rFonts w:ascii="Trebuchet MS" w:eastAsia="Trebuchet MS" w:hAnsi="Trebuchet MS" w:cs="Trebuchet MS"/>
          <w:i w:val="0"/>
          <w:color w:val="000000"/>
          <w:sz w:val="24"/>
          <w:lang w:val="fr-FR"/>
        </w:rPr>
        <w:t>2</w:t>
      </w:r>
      <w:r>
        <w:rPr>
          <w:rFonts w:ascii="Trebuchet MS" w:eastAsia="Trebuchet MS" w:hAnsi="Trebuchet MS" w:cs="Trebuchet MS"/>
          <w:i w:val="0"/>
          <w:color w:val="000000"/>
          <w:sz w:val="24"/>
          <w:lang w:val="fr-FR"/>
        </w:rPr>
        <w:t xml:space="preserve"> - Forme de contrat</w:t>
      </w:r>
      <w:bookmarkEnd w:id="5"/>
    </w:p>
    <w:p w14:paraId="3BCC5198" w14:textId="77777777" w:rsidR="00E13592" w:rsidRDefault="00E13592" w:rsidP="00E13592">
      <w:pPr>
        <w:pStyle w:val="ParagrapheIndent2"/>
        <w:spacing w:after="240" w:line="232" w:lineRule="exact"/>
        <w:ind w:left="20" w:right="20"/>
        <w:jc w:val="both"/>
        <w:rPr>
          <w:color w:val="000000"/>
          <w:lang w:val="fr-FR"/>
        </w:rPr>
      </w:pPr>
      <w:r>
        <w:rPr>
          <w:color w:val="000000"/>
          <w:lang w:val="fr-FR"/>
        </w:rPr>
        <w:t xml:space="preserve">L'accord-cadre sans minimum ni maximum est passé en application </w:t>
      </w:r>
      <w:r w:rsidR="00AA11EF">
        <w:rPr>
          <w:color w:val="000000"/>
          <w:lang w:val="fr-FR"/>
        </w:rPr>
        <w:t xml:space="preserve">de l’article </w:t>
      </w:r>
      <w:r>
        <w:rPr>
          <w:color w:val="000000"/>
          <w:lang w:val="fr-FR"/>
        </w:rPr>
        <w:t xml:space="preserve">80 du Décret n°2016-360 du 25 mars 2016. Il fixe les conditions d'exécution des prestations et s'exécute au fur et à mesure de l'émission de </w:t>
      </w:r>
      <w:r w:rsidR="00AA11EF">
        <w:rPr>
          <w:color w:val="000000"/>
          <w:lang w:val="fr-FR"/>
        </w:rPr>
        <w:t>b</w:t>
      </w:r>
      <w:r>
        <w:rPr>
          <w:color w:val="000000"/>
          <w:lang w:val="fr-FR"/>
        </w:rPr>
        <w:t>ons de commande.</w:t>
      </w:r>
    </w:p>
    <w:p w14:paraId="28630179" w14:textId="77777777" w:rsidR="0019707F" w:rsidRDefault="001F361C">
      <w:pPr>
        <w:pStyle w:val="Titre1"/>
        <w:rPr>
          <w:rFonts w:ascii="Trebuchet MS" w:eastAsia="Trebuchet MS" w:hAnsi="Trebuchet MS" w:cs="Trebuchet MS"/>
          <w:color w:val="000000"/>
          <w:sz w:val="28"/>
          <w:lang w:val="fr-FR"/>
        </w:rPr>
      </w:pPr>
      <w:bookmarkStart w:id="6" w:name="_Toc25074726"/>
      <w:r>
        <w:rPr>
          <w:rFonts w:ascii="Trebuchet MS" w:eastAsia="Trebuchet MS" w:hAnsi="Trebuchet MS" w:cs="Trebuchet MS"/>
          <w:color w:val="000000"/>
          <w:sz w:val="28"/>
          <w:lang w:val="fr-FR"/>
        </w:rPr>
        <w:t>5 - Prix</w:t>
      </w:r>
      <w:bookmarkEnd w:id="6"/>
    </w:p>
    <w:p w14:paraId="793C3CD8" w14:textId="77777777" w:rsidR="0019707F" w:rsidRPr="00EF580D" w:rsidRDefault="001F361C">
      <w:pPr>
        <w:pStyle w:val="ParagrapheIndent1"/>
        <w:spacing w:after="240" w:line="232" w:lineRule="exact"/>
        <w:ind w:left="20" w:right="20"/>
        <w:jc w:val="both"/>
        <w:rPr>
          <w:color w:val="000000"/>
          <w:szCs w:val="20"/>
          <w:lang w:val="fr-FR"/>
        </w:rPr>
      </w:pPr>
      <w:r w:rsidRPr="00EF580D">
        <w:rPr>
          <w:color w:val="000000"/>
          <w:szCs w:val="20"/>
          <w:lang w:val="fr-FR"/>
        </w:rPr>
        <w:t>Les prestations seront rémunérées par application aux quantités réellement exécutées des prix unitaires fixés dans le bordereau des prix.</w:t>
      </w:r>
      <w:r w:rsidR="00EF580D" w:rsidRPr="00EF580D">
        <w:rPr>
          <w:color w:val="000000"/>
          <w:szCs w:val="20"/>
          <w:lang w:val="fr-FR"/>
        </w:rPr>
        <w:t xml:space="preserve"> (</w:t>
      </w:r>
      <w:r w:rsidR="00EF580D" w:rsidRPr="00EF580D">
        <w:rPr>
          <w:b/>
          <w:color w:val="000000"/>
          <w:szCs w:val="20"/>
          <w:lang w:val="fr-FR"/>
        </w:rPr>
        <w:t>Annexe 3</w:t>
      </w:r>
      <w:r w:rsidR="00EF580D" w:rsidRPr="00EF580D">
        <w:rPr>
          <w:color w:val="000000"/>
          <w:szCs w:val="20"/>
          <w:lang w:val="fr-FR"/>
        </w:rPr>
        <w:t xml:space="preserve"> de l’Acte d’engagement)</w:t>
      </w:r>
    </w:p>
    <w:p w14:paraId="16F72C06" w14:textId="77777777" w:rsidR="00EF580D" w:rsidRPr="00EF580D" w:rsidRDefault="00EF580D" w:rsidP="00EF580D">
      <w:pPr>
        <w:pStyle w:val="Normal1"/>
        <w:ind w:firstLine="0"/>
        <w:rPr>
          <w:rFonts w:ascii="Trebuchet MS" w:hAnsi="Trebuchet MS"/>
          <w:noProof/>
          <w:sz w:val="20"/>
          <w:szCs w:val="20"/>
        </w:rPr>
      </w:pPr>
      <w:r w:rsidRPr="00EF580D">
        <w:rPr>
          <w:rFonts w:ascii="Trebuchet MS" w:hAnsi="Trebuchet MS"/>
          <w:noProof/>
          <w:sz w:val="20"/>
          <w:szCs w:val="20"/>
        </w:rPr>
        <w:t>Il est rappelé qu’aucun supplément ne peut être demandé pour des repas pris à l’extérieur, des attentes, des transports simultanés.</w:t>
      </w:r>
    </w:p>
    <w:p w14:paraId="236097E8" w14:textId="77777777" w:rsidR="00EF580D" w:rsidRPr="00EF580D" w:rsidRDefault="00EF580D" w:rsidP="00EF580D">
      <w:pPr>
        <w:pStyle w:val="Normal1"/>
        <w:rPr>
          <w:rFonts w:ascii="Trebuchet MS" w:hAnsi="Trebuchet MS"/>
          <w:noProof/>
          <w:sz w:val="20"/>
          <w:szCs w:val="20"/>
        </w:rPr>
      </w:pPr>
    </w:p>
    <w:p w14:paraId="4BB05BD3" w14:textId="77777777" w:rsidR="00EF580D" w:rsidRPr="00EF580D" w:rsidRDefault="00EF580D" w:rsidP="00EF580D">
      <w:pPr>
        <w:pStyle w:val="Normal1"/>
        <w:ind w:firstLine="0"/>
        <w:rPr>
          <w:rFonts w:ascii="Trebuchet MS" w:hAnsi="Trebuchet MS"/>
          <w:noProof/>
          <w:sz w:val="20"/>
          <w:szCs w:val="20"/>
        </w:rPr>
      </w:pPr>
      <w:r w:rsidRPr="00EF580D">
        <w:rPr>
          <w:rFonts w:ascii="Trebuchet MS" w:hAnsi="Trebuchet MS"/>
          <w:noProof/>
          <w:sz w:val="20"/>
          <w:szCs w:val="20"/>
        </w:rPr>
        <w:t xml:space="preserve">Les éventuels frais de péage pour le parcours en charge sont facturés, en sus, sur présentation de justificatifs. La remise ne s’applique pas sur les frais de péage. </w:t>
      </w:r>
    </w:p>
    <w:p w14:paraId="47BF7E80" w14:textId="77777777" w:rsidR="00EF580D" w:rsidRPr="00EF580D" w:rsidRDefault="00EF580D" w:rsidP="00EF580D">
      <w:pPr>
        <w:pStyle w:val="Normal1"/>
        <w:rPr>
          <w:rFonts w:ascii="Trebuchet MS" w:hAnsi="Trebuchet MS"/>
          <w:noProof/>
          <w:sz w:val="20"/>
          <w:szCs w:val="20"/>
        </w:rPr>
      </w:pPr>
    </w:p>
    <w:p w14:paraId="1864CDF8" w14:textId="77777777" w:rsidR="00EF580D" w:rsidRPr="00EF580D" w:rsidRDefault="00EF580D" w:rsidP="00EF580D">
      <w:pPr>
        <w:pStyle w:val="Normal1"/>
        <w:rPr>
          <w:rFonts w:ascii="Trebuchet MS" w:hAnsi="Trebuchet MS"/>
          <w:noProof/>
          <w:sz w:val="20"/>
          <w:szCs w:val="20"/>
        </w:rPr>
      </w:pPr>
    </w:p>
    <w:p w14:paraId="6E3E51EC" w14:textId="77777777" w:rsidR="00EF580D" w:rsidRPr="00EF580D" w:rsidRDefault="00EF580D" w:rsidP="00EF580D">
      <w:pPr>
        <w:pStyle w:val="Normal1"/>
        <w:rPr>
          <w:rFonts w:ascii="Trebuchet MS" w:hAnsi="Trebuchet MS"/>
          <w:noProof/>
          <w:sz w:val="20"/>
          <w:szCs w:val="20"/>
        </w:rPr>
      </w:pPr>
      <w:r w:rsidRPr="00EF580D">
        <w:rPr>
          <w:rFonts w:ascii="Trebuchet MS" w:hAnsi="Trebuchet MS"/>
          <w:noProof/>
          <w:sz w:val="20"/>
          <w:szCs w:val="20"/>
        </w:rPr>
        <w:t>-       pour les transports sanitaires terrestres, le kilométrage facturé correspond au lieu de prise en charge du patient dans le service jusqu’à la fin de sa prise en charge.</w:t>
      </w:r>
    </w:p>
    <w:p w14:paraId="67D9B8BA" w14:textId="77777777" w:rsidR="00EF580D" w:rsidRPr="00EF580D" w:rsidRDefault="00EF580D" w:rsidP="00EF580D">
      <w:pPr>
        <w:pStyle w:val="Normal1"/>
        <w:rPr>
          <w:rFonts w:ascii="Trebuchet MS" w:hAnsi="Trebuchet MS"/>
          <w:noProof/>
          <w:sz w:val="20"/>
          <w:szCs w:val="20"/>
        </w:rPr>
      </w:pPr>
    </w:p>
    <w:p w14:paraId="2690AA4A" w14:textId="77777777" w:rsidR="00EF580D" w:rsidRPr="00EF580D" w:rsidRDefault="00EF580D" w:rsidP="00EF580D">
      <w:pPr>
        <w:pStyle w:val="Normal1"/>
        <w:rPr>
          <w:rFonts w:ascii="Trebuchet MS" w:hAnsi="Trebuchet MS"/>
          <w:noProof/>
          <w:sz w:val="20"/>
          <w:szCs w:val="20"/>
        </w:rPr>
      </w:pPr>
      <w:r w:rsidRPr="00EF580D">
        <w:rPr>
          <w:rFonts w:ascii="Trebuchet MS" w:hAnsi="Trebuchet MS"/>
          <w:noProof/>
          <w:sz w:val="20"/>
          <w:szCs w:val="20"/>
        </w:rPr>
        <w:t>-       pour les transports en taxi, le kilométrage facturé correspond au lieu de prise en charge de la commande objet du transport jusqu’à la fin de sa prise en charge.</w:t>
      </w:r>
    </w:p>
    <w:p w14:paraId="16E18FE2" w14:textId="77777777" w:rsidR="00EF580D" w:rsidRPr="00EF580D" w:rsidRDefault="00EF580D" w:rsidP="00EF580D">
      <w:pPr>
        <w:pStyle w:val="Normal1"/>
        <w:rPr>
          <w:rFonts w:ascii="Trebuchet MS" w:hAnsi="Trebuchet MS"/>
          <w:noProof/>
          <w:sz w:val="20"/>
          <w:szCs w:val="20"/>
        </w:rPr>
      </w:pPr>
      <w:r w:rsidRPr="00EF580D">
        <w:rPr>
          <w:rFonts w:ascii="Trebuchet MS" w:hAnsi="Trebuchet MS"/>
          <w:noProof/>
          <w:sz w:val="20"/>
          <w:szCs w:val="20"/>
        </w:rPr>
        <w:t xml:space="preserve">   </w:t>
      </w:r>
    </w:p>
    <w:p w14:paraId="66599103" w14:textId="77777777" w:rsidR="00EF580D" w:rsidRPr="00EF580D" w:rsidRDefault="00EF580D" w:rsidP="00EF580D">
      <w:pPr>
        <w:pStyle w:val="Normal1"/>
        <w:ind w:firstLine="0"/>
        <w:rPr>
          <w:rFonts w:ascii="Trebuchet MS" w:hAnsi="Trebuchet MS"/>
          <w:noProof/>
          <w:sz w:val="20"/>
          <w:szCs w:val="20"/>
        </w:rPr>
      </w:pPr>
      <w:r w:rsidRPr="00EF580D">
        <w:rPr>
          <w:rFonts w:ascii="Trebuchet MS" w:hAnsi="Trebuchet MS"/>
          <w:noProof/>
          <w:sz w:val="20"/>
          <w:szCs w:val="20"/>
        </w:rPr>
        <w:t>De plus, le transport simultané de plusieurs patients ne donne lieu à la facturation que pour un seul patient.</w:t>
      </w:r>
    </w:p>
    <w:p w14:paraId="151D1DF9" w14:textId="77777777" w:rsidR="00EF580D" w:rsidRPr="00EF580D" w:rsidRDefault="00EF580D" w:rsidP="00EF580D">
      <w:pPr>
        <w:pStyle w:val="Normal1"/>
        <w:rPr>
          <w:rFonts w:ascii="Trebuchet MS" w:hAnsi="Trebuchet MS"/>
          <w:noProof/>
          <w:sz w:val="20"/>
          <w:szCs w:val="20"/>
        </w:rPr>
      </w:pPr>
    </w:p>
    <w:p w14:paraId="191392EE" w14:textId="77777777" w:rsidR="00EF580D" w:rsidRPr="00EF580D" w:rsidRDefault="00EF580D" w:rsidP="00EF580D">
      <w:pPr>
        <w:pStyle w:val="Normal1"/>
        <w:ind w:firstLine="0"/>
        <w:rPr>
          <w:rFonts w:ascii="Trebuchet MS" w:hAnsi="Trebuchet MS"/>
          <w:noProof/>
          <w:sz w:val="20"/>
          <w:szCs w:val="20"/>
        </w:rPr>
      </w:pPr>
      <w:r w:rsidRPr="00EF580D">
        <w:rPr>
          <w:rFonts w:ascii="Trebuchet MS" w:hAnsi="Trebuchet MS"/>
          <w:noProof/>
          <w:sz w:val="20"/>
          <w:szCs w:val="20"/>
        </w:rPr>
        <w:lastRenderedPageBreak/>
        <w:t>Si les moyens mobilisés par le transporteur sont supérieurs aux moyens demandés, le transport payé sera celui demandé par l’établissement.</w:t>
      </w:r>
    </w:p>
    <w:p w14:paraId="1EF87427" w14:textId="77777777" w:rsidR="00EF580D" w:rsidRPr="00EF580D" w:rsidRDefault="00EF580D" w:rsidP="00EF580D">
      <w:pPr>
        <w:pStyle w:val="Normal1"/>
        <w:rPr>
          <w:rFonts w:ascii="Trebuchet MS" w:hAnsi="Trebuchet MS"/>
          <w:noProof/>
          <w:sz w:val="20"/>
          <w:szCs w:val="20"/>
        </w:rPr>
      </w:pPr>
    </w:p>
    <w:p w14:paraId="3C8CBEC8" w14:textId="77777777" w:rsidR="00D3729B" w:rsidRPr="007F43EC" w:rsidRDefault="00D3729B" w:rsidP="00D3729B">
      <w:pPr>
        <w:rPr>
          <w:rFonts w:ascii="Trebuchet MS" w:hAnsi="Trebuchet MS"/>
          <w:noProof/>
          <w:sz w:val="20"/>
          <w:szCs w:val="20"/>
          <w:lang w:val="fr-FR"/>
        </w:rPr>
      </w:pPr>
      <w:r w:rsidRPr="007F43EC">
        <w:rPr>
          <w:rFonts w:ascii="Trebuchet MS" w:hAnsi="Trebuchet MS"/>
          <w:noProof/>
          <w:sz w:val="20"/>
          <w:szCs w:val="20"/>
          <w:lang w:val="fr-FR"/>
        </w:rPr>
        <w:t>Un relevé récapitulatif mensuel est établi, en sus des factures, détaillant par type de transport :</w:t>
      </w:r>
    </w:p>
    <w:p w14:paraId="7E7FC47C" w14:textId="77777777" w:rsidR="00D3729B" w:rsidRPr="007F43EC" w:rsidRDefault="00D3729B" w:rsidP="00D3729B">
      <w:pPr>
        <w:rPr>
          <w:rFonts w:ascii="Trebuchet MS" w:hAnsi="Trebuchet MS"/>
          <w:noProof/>
          <w:sz w:val="20"/>
          <w:szCs w:val="20"/>
          <w:lang w:val="fr-FR"/>
        </w:rPr>
      </w:pPr>
      <w:r w:rsidRPr="007F43EC">
        <w:rPr>
          <w:rFonts w:ascii="Trebuchet MS" w:hAnsi="Trebuchet MS"/>
          <w:noProof/>
          <w:sz w:val="20"/>
          <w:szCs w:val="20"/>
          <w:lang w:val="fr-FR"/>
        </w:rPr>
        <w:t xml:space="preserve">le numéro du bon de commande </w:t>
      </w:r>
    </w:p>
    <w:p w14:paraId="06A1D458" w14:textId="77777777" w:rsidR="00D3729B" w:rsidRPr="007F43EC" w:rsidRDefault="00D3729B" w:rsidP="00D3729B">
      <w:pPr>
        <w:rPr>
          <w:rFonts w:ascii="Trebuchet MS" w:hAnsi="Trebuchet MS"/>
          <w:noProof/>
          <w:sz w:val="20"/>
          <w:szCs w:val="20"/>
          <w:lang w:val="fr-FR"/>
        </w:rPr>
      </w:pPr>
      <w:r w:rsidRPr="007F43EC">
        <w:rPr>
          <w:rFonts w:ascii="Trebuchet MS" w:hAnsi="Trebuchet MS"/>
          <w:noProof/>
          <w:sz w:val="20"/>
          <w:szCs w:val="20"/>
          <w:lang w:val="fr-FR"/>
        </w:rPr>
        <w:t xml:space="preserve">le nombre de transports effectués, </w:t>
      </w:r>
    </w:p>
    <w:p w14:paraId="095BDADC" w14:textId="77777777" w:rsidR="00D3729B" w:rsidRPr="007F43EC" w:rsidRDefault="00D3729B" w:rsidP="00D3729B">
      <w:pPr>
        <w:rPr>
          <w:rFonts w:ascii="Trebuchet MS" w:hAnsi="Trebuchet MS"/>
          <w:noProof/>
          <w:sz w:val="20"/>
          <w:szCs w:val="20"/>
          <w:lang w:val="fr-FR"/>
        </w:rPr>
      </w:pPr>
      <w:r w:rsidRPr="007F43EC">
        <w:rPr>
          <w:rFonts w:ascii="Trebuchet MS" w:hAnsi="Trebuchet MS"/>
          <w:noProof/>
          <w:sz w:val="20"/>
          <w:szCs w:val="20"/>
          <w:lang w:val="fr-FR"/>
        </w:rPr>
        <w:t xml:space="preserve">les dates des transports, </w:t>
      </w:r>
    </w:p>
    <w:p w14:paraId="23E7E7D1" w14:textId="77777777" w:rsidR="00D3729B" w:rsidRPr="007F43EC" w:rsidRDefault="00D3729B" w:rsidP="00D3729B">
      <w:pPr>
        <w:rPr>
          <w:rFonts w:ascii="Trebuchet MS" w:hAnsi="Trebuchet MS"/>
          <w:noProof/>
          <w:sz w:val="20"/>
          <w:szCs w:val="20"/>
          <w:lang w:val="fr-FR"/>
        </w:rPr>
      </w:pPr>
      <w:r w:rsidRPr="007F43EC">
        <w:rPr>
          <w:rFonts w:ascii="Trebuchet MS" w:hAnsi="Trebuchet MS"/>
          <w:noProof/>
          <w:sz w:val="20"/>
          <w:szCs w:val="20"/>
          <w:lang w:val="fr-FR"/>
        </w:rPr>
        <w:t xml:space="preserve">le nom des personnes transportées </w:t>
      </w:r>
    </w:p>
    <w:p w14:paraId="12B4F1C1" w14:textId="77777777" w:rsidR="00D3729B" w:rsidRPr="007F43EC" w:rsidRDefault="00D3729B" w:rsidP="00D3729B">
      <w:pPr>
        <w:rPr>
          <w:rFonts w:ascii="Trebuchet MS" w:hAnsi="Trebuchet MS"/>
          <w:noProof/>
          <w:sz w:val="20"/>
          <w:szCs w:val="20"/>
          <w:lang w:val="fr-FR"/>
        </w:rPr>
      </w:pPr>
      <w:r w:rsidRPr="007F43EC">
        <w:rPr>
          <w:rFonts w:ascii="Trebuchet MS" w:hAnsi="Trebuchet MS"/>
          <w:sz w:val="20"/>
          <w:szCs w:val="20"/>
          <w:lang w:val="fr-FR"/>
        </w:rPr>
        <w:t>les lieux de départ et de destination</w:t>
      </w:r>
      <w:r w:rsidRPr="007F43EC">
        <w:rPr>
          <w:rFonts w:ascii="Trebuchet MS" w:hAnsi="Trebuchet MS"/>
          <w:noProof/>
          <w:sz w:val="20"/>
          <w:szCs w:val="20"/>
          <w:lang w:val="fr-FR"/>
        </w:rPr>
        <w:t xml:space="preserve"> </w:t>
      </w:r>
    </w:p>
    <w:p w14:paraId="42AB2EC3" w14:textId="77777777" w:rsidR="00EF580D" w:rsidRPr="007F43EC" w:rsidRDefault="00D3729B" w:rsidP="00D3729B">
      <w:pPr>
        <w:pStyle w:val="Normal1"/>
        <w:ind w:firstLine="0"/>
        <w:rPr>
          <w:rFonts w:ascii="Trebuchet MS" w:hAnsi="Trebuchet MS"/>
          <w:noProof/>
          <w:sz w:val="20"/>
          <w:szCs w:val="20"/>
        </w:rPr>
      </w:pPr>
      <w:r w:rsidRPr="007F43EC">
        <w:rPr>
          <w:rFonts w:ascii="Trebuchet MS" w:hAnsi="Trebuchet MS"/>
          <w:noProof/>
          <w:sz w:val="20"/>
          <w:szCs w:val="20"/>
        </w:rPr>
        <w:t>et le coût des transports</w:t>
      </w:r>
    </w:p>
    <w:p w14:paraId="3C2DCAC7" w14:textId="77777777" w:rsidR="00D3729B" w:rsidRPr="00EF580D" w:rsidRDefault="00D3729B" w:rsidP="00D3729B">
      <w:pPr>
        <w:pStyle w:val="Normal1"/>
        <w:rPr>
          <w:rFonts w:ascii="Trebuchet MS" w:hAnsi="Trebuchet MS"/>
          <w:noProof/>
          <w:sz w:val="20"/>
          <w:szCs w:val="20"/>
        </w:rPr>
      </w:pPr>
    </w:p>
    <w:p w14:paraId="43C90943" w14:textId="77777777" w:rsidR="00EF580D" w:rsidRDefault="00EF580D" w:rsidP="00EF580D">
      <w:pPr>
        <w:pStyle w:val="Titre1"/>
        <w:jc w:val="both"/>
        <w:rPr>
          <w:rFonts w:ascii="Trebuchet MS" w:hAnsi="Trebuchet MS"/>
          <w:b w:val="0"/>
          <w:noProof/>
          <w:sz w:val="20"/>
          <w:szCs w:val="20"/>
          <w:lang w:val="fr-FR"/>
        </w:rPr>
      </w:pPr>
      <w:bookmarkStart w:id="7" w:name="_Toc25074727"/>
      <w:r w:rsidRPr="00EF580D">
        <w:rPr>
          <w:rFonts w:ascii="Trebuchet MS" w:hAnsi="Trebuchet MS"/>
          <w:b w:val="0"/>
          <w:noProof/>
          <w:sz w:val="20"/>
          <w:szCs w:val="20"/>
          <w:lang w:val="fr-FR"/>
        </w:rPr>
        <w:t xml:space="preserve">Il ne peut être procédé à la liquidation de la facture qu’à compter de la réception de celle-ci correctement établie conformément au bordereau de prix validé au début du marché. L’attention du titulaire est attirée sur les retards de </w:t>
      </w:r>
      <w:r w:rsidR="00D3729B">
        <w:rPr>
          <w:rFonts w:ascii="Trebuchet MS" w:hAnsi="Trebuchet MS"/>
          <w:b w:val="0"/>
          <w:noProof/>
          <w:sz w:val="20"/>
          <w:szCs w:val="20"/>
          <w:lang w:val="fr-FR"/>
        </w:rPr>
        <w:t>paiement</w:t>
      </w:r>
      <w:r w:rsidRPr="00EF580D">
        <w:rPr>
          <w:rFonts w:ascii="Trebuchet MS" w:hAnsi="Trebuchet MS"/>
          <w:b w:val="0"/>
          <w:noProof/>
          <w:sz w:val="20"/>
          <w:szCs w:val="20"/>
          <w:lang w:val="fr-FR"/>
        </w:rPr>
        <w:t xml:space="preserve"> qui pourraient être générés par son fait, et notamment par sa carence à produire les pièces demandées nécessaires à la mise à jour administrative du marché.</w:t>
      </w:r>
      <w:bookmarkEnd w:id="7"/>
      <w:r w:rsidRPr="00EF580D">
        <w:rPr>
          <w:rFonts w:ascii="Trebuchet MS" w:hAnsi="Trebuchet MS"/>
          <w:b w:val="0"/>
          <w:noProof/>
          <w:sz w:val="20"/>
          <w:szCs w:val="20"/>
          <w:lang w:val="fr-FR"/>
        </w:rPr>
        <w:t xml:space="preserve"> </w:t>
      </w:r>
    </w:p>
    <w:p w14:paraId="1275286F" w14:textId="77777777" w:rsidR="00EF580D" w:rsidRDefault="00EF580D" w:rsidP="00EF580D">
      <w:pPr>
        <w:pStyle w:val="Titre1"/>
        <w:rPr>
          <w:rFonts w:ascii="Trebuchet MS" w:hAnsi="Trebuchet MS"/>
          <w:b w:val="0"/>
          <w:noProof/>
          <w:sz w:val="20"/>
          <w:szCs w:val="20"/>
          <w:lang w:val="fr-FR"/>
        </w:rPr>
      </w:pPr>
    </w:p>
    <w:p w14:paraId="339CDCAD" w14:textId="77777777" w:rsidR="0019707F" w:rsidRPr="00EF580D" w:rsidRDefault="001F361C" w:rsidP="00EF580D">
      <w:pPr>
        <w:pStyle w:val="Titre1"/>
        <w:rPr>
          <w:rFonts w:ascii="Trebuchet MS" w:eastAsia="Trebuchet MS" w:hAnsi="Trebuchet MS" w:cs="Trebuchet MS"/>
          <w:color w:val="000000"/>
          <w:sz w:val="28"/>
          <w:szCs w:val="28"/>
          <w:lang w:val="fr-FR"/>
        </w:rPr>
      </w:pPr>
      <w:bookmarkStart w:id="8" w:name="_Toc25074728"/>
      <w:r w:rsidRPr="00EF580D">
        <w:rPr>
          <w:rFonts w:ascii="Trebuchet MS" w:eastAsia="Trebuchet MS" w:hAnsi="Trebuchet MS" w:cs="Trebuchet MS"/>
          <w:color w:val="000000"/>
          <w:sz w:val="28"/>
          <w:szCs w:val="28"/>
          <w:lang w:val="fr-FR"/>
        </w:rPr>
        <w:t>6 - Durée de l'accord-cadre</w:t>
      </w:r>
      <w:bookmarkEnd w:id="8"/>
    </w:p>
    <w:p w14:paraId="23CAB516" w14:textId="27FA2DD0" w:rsidR="00D3729B" w:rsidRPr="00F96C5C" w:rsidRDefault="00D3729B" w:rsidP="00D3729B">
      <w:pPr>
        <w:pStyle w:val="Normal2"/>
        <w:ind w:left="0" w:firstLine="0"/>
        <w:rPr>
          <w:rFonts w:ascii="Trebuchet MS" w:hAnsi="Trebuchet MS"/>
          <w:sz w:val="20"/>
        </w:rPr>
      </w:pPr>
      <w:r w:rsidRPr="00F96C5C">
        <w:rPr>
          <w:rFonts w:ascii="Trebuchet MS" w:hAnsi="Trebuchet MS"/>
          <w:sz w:val="20"/>
        </w:rPr>
        <w:t xml:space="preserve">L’accord-cadre est conclu pour une période initiale de 1 an du </w:t>
      </w:r>
      <w:r>
        <w:rPr>
          <w:rFonts w:ascii="Trebuchet MS" w:hAnsi="Trebuchet MS"/>
          <w:b/>
          <w:sz w:val="20"/>
        </w:rPr>
        <w:t>01/01/202</w:t>
      </w:r>
      <w:r w:rsidR="00D43009">
        <w:rPr>
          <w:rFonts w:ascii="Trebuchet MS" w:hAnsi="Trebuchet MS"/>
          <w:b/>
          <w:sz w:val="20"/>
        </w:rPr>
        <w:t>3</w:t>
      </w:r>
      <w:r>
        <w:rPr>
          <w:rFonts w:ascii="Trebuchet MS" w:hAnsi="Trebuchet MS"/>
          <w:b/>
          <w:sz w:val="20"/>
        </w:rPr>
        <w:t xml:space="preserve"> au 31/12/202</w:t>
      </w:r>
      <w:r w:rsidR="00D43009">
        <w:rPr>
          <w:rFonts w:ascii="Trebuchet MS" w:hAnsi="Trebuchet MS"/>
          <w:b/>
          <w:sz w:val="20"/>
        </w:rPr>
        <w:t>3</w:t>
      </w:r>
      <w:r w:rsidRPr="00F96C5C">
        <w:rPr>
          <w:rFonts w:ascii="Trebuchet MS" w:hAnsi="Trebuchet MS"/>
          <w:sz w:val="20"/>
        </w:rPr>
        <w:t xml:space="preserve">. </w:t>
      </w:r>
    </w:p>
    <w:p w14:paraId="3291D779" w14:textId="77777777" w:rsidR="00D3729B" w:rsidRPr="00F96C5C" w:rsidRDefault="00D3729B" w:rsidP="00D3729B">
      <w:pPr>
        <w:pStyle w:val="Normal2"/>
        <w:ind w:left="0" w:firstLine="0"/>
        <w:rPr>
          <w:rFonts w:ascii="Trebuchet MS" w:hAnsi="Trebuchet MS"/>
          <w:sz w:val="20"/>
        </w:rPr>
      </w:pPr>
    </w:p>
    <w:p w14:paraId="20040591" w14:textId="299E8833" w:rsidR="00D3729B" w:rsidRPr="00F96C5C" w:rsidRDefault="00D3729B" w:rsidP="00D3729B">
      <w:pPr>
        <w:pStyle w:val="Normal2"/>
        <w:ind w:left="0" w:firstLine="0"/>
        <w:rPr>
          <w:rFonts w:ascii="Trebuchet MS" w:hAnsi="Trebuchet MS"/>
          <w:sz w:val="20"/>
        </w:rPr>
      </w:pPr>
      <w:r w:rsidRPr="00F96C5C">
        <w:rPr>
          <w:rFonts w:ascii="Trebuchet MS" w:hAnsi="Trebuchet MS"/>
          <w:sz w:val="20"/>
        </w:rPr>
        <w:t xml:space="preserve">L’accord-cadre peut être reconduit par période successive de 1 an pour une durée maximale de reconduction de </w:t>
      </w:r>
      <w:r>
        <w:rPr>
          <w:rFonts w:ascii="Trebuchet MS" w:hAnsi="Trebuchet MS"/>
          <w:sz w:val="20"/>
        </w:rPr>
        <w:t>2</w:t>
      </w:r>
      <w:r w:rsidRPr="00F96C5C">
        <w:rPr>
          <w:rFonts w:ascii="Trebuchet MS" w:hAnsi="Trebuchet MS"/>
          <w:b/>
          <w:sz w:val="20"/>
        </w:rPr>
        <w:t xml:space="preserve"> ans</w:t>
      </w:r>
      <w:r w:rsidRPr="00F96C5C">
        <w:rPr>
          <w:rFonts w:ascii="Trebuchet MS" w:hAnsi="Trebuchet MS"/>
          <w:sz w:val="20"/>
        </w:rPr>
        <w:t xml:space="preserve">, sans que ce délai ne puisse excéder </w:t>
      </w:r>
      <w:r>
        <w:rPr>
          <w:rFonts w:ascii="Trebuchet MS" w:hAnsi="Trebuchet MS"/>
          <w:sz w:val="20"/>
        </w:rPr>
        <w:t>le</w:t>
      </w:r>
      <w:r>
        <w:rPr>
          <w:rFonts w:ascii="Trebuchet MS" w:hAnsi="Trebuchet MS"/>
          <w:b/>
          <w:sz w:val="20"/>
          <w:u w:val="single"/>
        </w:rPr>
        <w:t xml:space="preserve"> 31/12/202</w:t>
      </w:r>
      <w:r w:rsidR="00D43009">
        <w:rPr>
          <w:rFonts w:ascii="Trebuchet MS" w:hAnsi="Trebuchet MS"/>
          <w:b/>
          <w:sz w:val="20"/>
          <w:u w:val="single"/>
        </w:rPr>
        <w:t>5</w:t>
      </w:r>
      <w:r w:rsidRPr="00F96C5C">
        <w:rPr>
          <w:rFonts w:ascii="Trebuchet MS" w:hAnsi="Trebuchet MS"/>
          <w:sz w:val="20"/>
        </w:rPr>
        <w:t>.</w:t>
      </w:r>
    </w:p>
    <w:p w14:paraId="55563F86" w14:textId="77777777" w:rsidR="00D3729B" w:rsidRPr="00F96C5C" w:rsidRDefault="00D3729B" w:rsidP="00D3729B">
      <w:pPr>
        <w:pStyle w:val="Normal2"/>
        <w:rPr>
          <w:rFonts w:ascii="Trebuchet MS" w:hAnsi="Trebuchet MS"/>
          <w:sz w:val="20"/>
        </w:rPr>
      </w:pPr>
    </w:p>
    <w:p w14:paraId="68CFEC31" w14:textId="77777777" w:rsidR="00D3729B" w:rsidRPr="00F96C5C" w:rsidRDefault="00D3729B" w:rsidP="00D3729B">
      <w:pPr>
        <w:pStyle w:val="Normal2"/>
        <w:ind w:left="0" w:firstLine="0"/>
        <w:rPr>
          <w:rFonts w:ascii="Trebuchet MS" w:hAnsi="Trebuchet MS"/>
          <w:sz w:val="20"/>
        </w:rPr>
      </w:pPr>
      <w:r w:rsidRPr="00F96C5C">
        <w:rPr>
          <w:rFonts w:ascii="Trebuchet MS" w:hAnsi="Trebuchet MS"/>
          <w:sz w:val="20"/>
        </w:rPr>
        <w:t>La reconduction est considérée comme acceptée si aucune décision écrite contraire n’est prise par le pouvoir adjudicateur au moins 4 mois avant la fin de la durée de validité de l’accord-cadre.</w:t>
      </w:r>
    </w:p>
    <w:p w14:paraId="0BA4FEF4" w14:textId="77777777" w:rsidR="00D3729B" w:rsidRPr="00362E85" w:rsidRDefault="00D3729B" w:rsidP="00D3729B">
      <w:pPr>
        <w:pStyle w:val="Normal2"/>
        <w:ind w:left="0" w:firstLine="0"/>
      </w:pPr>
    </w:p>
    <w:p w14:paraId="53D58060" w14:textId="77777777" w:rsidR="00EF580D" w:rsidRPr="00362E85" w:rsidRDefault="00EF580D" w:rsidP="00EF580D">
      <w:pPr>
        <w:pStyle w:val="Normal2"/>
        <w:ind w:left="0" w:firstLine="0"/>
      </w:pPr>
    </w:p>
    <w:p w14:paraId="40AAC362" w14:textId="77777777" w:rsidR="0019707F" w:rsidRDefault="001F361C">
      <w:pPr>
        <w:pStyle w:val="Titre1"/>
        <w:rPr>
          <w:rFonts w:ascii="Trebuchet MS" w:eastAsia="Trebuchet MS" w:hAnsi="Trebuchet MS" w:cs="Trebuchet MS"/>
          <w:color w:val="000000"/>
          <w:sz w:val="28"/>
          <w:lang w:val="fr-FR"/>
        </w:rPr>
      </w:pPr>
      <w:bookmarkStart w:id="9" w:name="_Toc25074729"/>
      <w:r>
        <w:rPr>
          <w:rFonts w:ascii="Trebuchet MS" w:eastAsia="Trebuchet MS" w:hAnsi="Trebuchet MS" w:cs="Trebuchet MS"/>
          <w:color w:val="000000"/>
          <w:sz w:val="28"/>
          <w:lang w:val="fr-FR"/>
        </w:rPr>
        <w:t xml:space="preserve">7 </w:t>
      </w:r>
      <w:r w:rsidR="005F0F7C">
        <w:rPr>
          <w:rFonts w:ascii="Trebuchet MS" w:eastAsia="Trebuchet MS" w:hAnsi="Trebuchet MS" w:cs="Trebuchet MS"/>
          <w:color w:val="000000"/>
          <w:sz w:val="28"/>
          <w:lang w:val="fr-FR"/>
        </w:rPr>
        <w:t>–</w:t>
      </w:r>
      <w:r>
        <w:rPr>
          <w:rFonts w:ascii="Trebuchet MS" w:eastAsia="Trebuchet MS" w:hAnsi="Trebuchet MS" w:cs="Trebuchet MS"/>
          <w:color w:val="000000"/>
          <w:sz w:val="28"/>
          <w:lang w:val="fr-FR"/>
        </w:rPr>
        <w:t xml:space="preserve"> Paiement</w:t>
      </w:r>
      <w:bookmarkEnd w:id="9"/>
    </w:p>
    <w:p w14:paraId="72165EA4" w14:textId="77777777" w:rsidR="005F0F7C" w:rsidRDefault="005F0F7C" w:rsidP="005F0F7C">
      <w:pPr>
        <w:rPr>
          <w:rFonts w:eastAsia="Trebuchet MS"/>
          <w:lang w:val="fr-FR"/>
        </w:rPr>
      </w:pPr>
    </w:p>
    <w:p w14:paraId="5F39A3D3" w14:textId="77777777" w:rsidR="005F0F7C" w:rsidRDefault="005F0F7C" w:rsidP="005F0F7C">
      <w:pPr>
        <w:rPr>
          <w:rFonts w:eastAsia="Trebuchet MS"/>
          <w:lang w:val="fr-FR"/>
        </w:rPr>
      </w:pPr>
    </w:p>
    <w:p w14:paraId="414EC55F" w14:textId="77777777" w:rsidR="005F0F7C" w:rsidRDefault="005F0F7C" w:rsidP="005F0F7C">
      <w:pPr>
        <w:pStyle w:val="ParagrapheIndent2"/>
        <w:spacing w:line="232" w:lineRule="exact"/>
        <w:ind w:left="20" w:right="20"/>
        <w:jc w:val="both"/>
        <w:rPr>
          <w:color w:val="000000"/>
          <w:lang w:val="fr-FR"/>
        </w:rPr>
      </w:pPr>
      <w:r w:rsidRPr="005F0F7C">
        <w:rPr>
          <w:color w:val="000000"/>
          <w:lang w:val="fr-FR"/>
        </w:rPr>
        <w:t>Les sommes dues au(x) titulaire(s) seront payées au 25 du mois M+1 à compter de la date de réception des demandes de paiement.</w:t>
      </w:r>
    </w:p>
    <w:p w14:paraId="05F6A0B0" w14:textId="77777777" w:rsidR="005F0F7C" w:rsidRDefault="005F0F7C" w:rsidP="005F0F7C">
      <w:pPr>
        <w:rPr>
          <w:rFonts w:eastAsia="Trebuchet MS"/>
          <w:lang w:val="fr-FR"/>
        </w:rPr>
      </w:pPr>
    </w:p>
    <w:p w14:paraId="617F24E0" w14:textId="77777777" w:rsidR="005F0F7C" w:rsidRPr="005F0F7C" w:rsidRDefault="005F0F7C" w:rsidP="005F0F7C">
      <w:pPr>
        <w:rPr>
          <w:rFonts w:eastAsia="Trebuchet MS"/>
          <w:lang w:val="fr-FR"/>
        </w:rPr>
      </w:pPr>
    </w:p>
    <w:p w14:paraId="65B69444" w14:textId="77777777" w:rsidR="0019707F" w:rsidRDefault="001F361C">
      <w:pPr>
        <w:pStyle w:val="Titre1"/>
        <w:rPr>
          <w:rFonts w:ascii="Trebuchet MS" w:eastAsia="Trebuchet MS" w:hAnsi="Trebuchet MS" w:cs="Trebuchet MS"/>
          <w:color w:val="000000"/>
          <w:sz w:val="28"/>
          <w:lang w:val="fr-FR"/>
        </w:rPr>
      </w:pPr>
      <w:bookmarkStart w:id="10" w:name="_Toc25074730"/>
      <w:r>
        <w:rPr>
          <w:rFonts w:ascii="Trebuchet MS" w:eastAsia="Trebuchet MS" w:hAnsi="Trebuchet MS" w:cs="Trebuchet MS"/>
          <w:color w:val="000000"/>
          <w:sz w:val="28"/>
          <w:lang w:val="fr-FR"/>
        </w:rPr>
        <w:t>8 - Avance</w:t>
      </w:r>
      <w:bookmarkEnd w:id="10"/>
    </w:p>
    <w:p w14:paraId="2862EE50" w14:textId="77777777" w:rsidR="00D3729B" w:rsidRDefault="00D3729B" w:rsidP="00D3729B">
      <w:pPr>
        <w:pStyle w:val="ParagrapheIndent2"/>
        <w:ind w:left="20" w:right="20"/>
        <w:jc w:val="both"/>
        <w:rPr>
          <w:color w:val="000000"/>
          <w:lang w:val="fr-FR"/>
        </w:rPr>
      </w:pPr>
      <w:r>
        <w:rPr>
          <w:color w:val="000000"/>
          <w:lang w:val="fr-FR"/>
        </w:rPr>
        <w:t>Le présent marché est un accord cadre à bon de commandes</w:t>
      </w:r>
    </w:p>
    <w:p w14:paraId="765D4555" w14:textId="77777777" w:rsidR="00D3729B" w:rsidRDefault="00D3729B" w:rsidP="00D3729B">
      <w:pPr>
        <w:pStyle w:val="ParagrapheIndent2"/>
        <w:ind w:left="20" w:right="20"/>
        <w:jc w:val="both"/>
        <w:rPr>
          <w:color w:val="000000"/>
          <w:lang w:val="fr-FR"/>
        </w:rPr>
      </w:pPr>
      <w:r>
        <w:rPr>
          <w:color w:val="000000"/>
          <w:lang w:val="fr-FR"/>
        </w:rPr>
        <w:t>Il ne sera versé aucune avance aux titulaires.</w:t>
      </w:r>
    </w:p>
    <w:p w14:paraId="7339B8A6" w14:textId="77777777" w:rsidR="00D3729B" w:rsidRPr="00D3729B" w:rsidRDefault="00D3729B" w:rsidP="00D3729B">
      <w:pPr>
        <w:rPr>
          <w:lang w:val="fr-FR"/>
        </w:rPr>
      </w:pPr>
    </w:p>
    <w:p w14:paraId="086DB25E" w14:textId="77777777" w:rsidR="0019707F" w:rsidRPr="0047673B" w:rsidRDefault="0019707F">
      <w:pPr>
        <w:spacing w:line="20" w:lineRule="exact"/>
        <w:rPr>
          <w:sz w:val="2"/>
          <w:lang w:val="fr-FR"/>
        </w:rPr>
      </w:pPr>
    </w:p>
    <w:p w14:paraId="73606F93" w14:textId="77777777" w:rsidR="0019707F" w:rsidRDefault="001F361C">
      <w:pPr>
        <w:spacing w:after="200" w:line="240" w:lineRule="exact"/>
        <w:rPr>
          <w:lang w:val="fr-FR"/>
        </w:rPr>
      </w:pPr>
      <w:r w:rsidRPr="0047673B">
        <w:rPr>
          <w:lang w:val="fr-FR"/>
        </w:rPr>
        <w:t xml:space="preserve"> </w:t>
      </w:r>
    </w:p>
    <w:p w14:paraId="55A559C8" w14:textId="77777777" w:rsidR="00407495" w:rsidRDefault="00407495">
      <w:pPr>
        <w:spacing w:after="200" w:line="240" w:lineRule="exact"/>
        <w:rPr>
          <w:lang w:val="fr-FR"/>
        </w:rPr>
      </w:pPr>
    </w:p>
    <w:p w14:paraId="43721F67" w14:textId="77777777" w:rsidR="00407495" w:rsidRDefault="00407495">
      <w:pPr>
        <w:spacing w:after="200" w:line="240" w:lineRule="exact"/>
        <w:rPr>
          <w:lang w:val="fr-FR"/>
        </w:rPr>
      </w:pPr>
    </w:p>
    <w:p w14:paraId="0C2B92C7" w14:textId="77777777" w:rsidR="00407495" w:rsidRDefault="00407495">
      <w:pPr>
        <w:spacing w:after="200" w:line="240" w:lineRule="exact"/>
        <w:rPr>
          <w:lang w:val="fr-FR"/>
        </w:rPr>
      </w:pPr>
    </w:p>
    <w:p w14:paraId="7EAAA665" w14:textId="77777777" w:rsidR="00407495" w:rsidRDefault="00407495">
      <w:pPr>
        <w:spacing w:after="200" w:line="240" w:lineRule="exact"/>
        <w:rPr>
          <w:lang w:val="fr-FR"/>
        </w:rPr>
      </w:pPr>
    </w:p>
    <w:p w14:paraId="73BE632E" w14:textId="77777777" w:rsidR="00407495" w:rsidRDefault="00407495">
      <w:pPr>
        <w:spacing w:after="200" w:line="240" w:lineRule="exact"/>
        <w:rPr>
          <w:lang w:val="fr-FR"/>
        </w:rPr>
      </w:pPr>
    </w:p>
    <w:p w14:paraId="69EFCA87" w14:textId="77777777" w:rsidR="00407495" w:rsidRDefault="00407495">
      <w:pPr>
        <w:spacing w:after="200" w:line="240" w:lineRule="exact"/>
        <w:rPr>
          <w:lang w:val="fr-FR"/>
        </w:rPr>
      </w:pPr>
    </w:p>
    <w:p w14:paraId="2F398FC2" w14:textId="77777777" w:rsidR="00407495" w:rsidRDefault="00407495">
      <w:pPr>
        <w:spacing w:after="200" w:line="240" w:lineRule="exact"/>
        <w:rPr>
          <w:lang w:val="fr-FR"/>
        </w:rPr>
      </w:pPr>
    </w:p>
    <w:p w14:paraId="4E4CE2D6" w14:textId="77777777" w:rsidR="00407495" w:rsidRPr="0047673B" w:rsidRDefault="00407495">
      <w:pPr>
        <w:spacing w:after="200" w:line="240" w:lineRule="exact"/>
        <w:rPr>
          <w:lang w:val="fr-FR"/>
        </w:rPr>
      </w:pPr>
    </w:p>
    <w:p w14:paraId="76A71204" w14:textId="77777777" w:rsidR="0019707F" w:rsidRDefault="005F0F7C">
      <w:pPr>
        <w:pStyle w:val="Titre1"/>
        <w:rPr>
          <w:rFonts w:ascii="Trebuchet MS" w:eastAsia="Trebuchet MS" w:hAnsi="Trebuchet MS" w:cs="Trebuchet MS"/>
          <w:color w:val="000000"/>
          <w:sz w:val="28"/>
          <w:lang w:val="fr-FR"/>
        </w:rPr>
      </w:pPr>
      <w:bookmarkStart w:id="11" w:name="_Toc25074731"/>
      <w:r>
        <w:rPr>
          <w:rFonts w:ascii="Trebuchet MS" w:eastAsia="Trebuchet MS" w:hAnsi="Trebuchet MS" w:cs="Trebuchet MS"/>
          <w:color w:val="000000"/>
          <w:sz w:val="28"/>
          <w:lang w:val="fr-FR"/>
        </w:rPr>
        <w:lastRenderedPageBreak/>
        <w:t>9</w:t>
      </w:r>
      <w:r w:rsidR="001F361C">
        <w:rPr>
          <w:rFonts w:ascii="Trebuchet MS" w:eastAsia="Trebuchet MS" w:hAnsi="Trebuchet MS" w:cs="Trebuchet MS"/>
          <w:color w:val="000000"/>
          <w:sz w:val="28"/>
          <w:lang w:val="fr-FR"/>
        </w:rPr>
        <w:t xml:space="preserve"> - Signature</w:t>
      </w:r>
      <w:bookmarkEnd w:id="11"/>
    </w:p>
    <w:p w14:paraId="026B2156" w14:textId="77777777" w:rsidR="0019707F" w:rsidRDefault="001F361C">
      <w:pPr>
        <w:pStyle w:val="ParagrapheIndent1"/>
        <w:spacing w:line="232" w:lineRule="exact"/>
        <w:ind w:left="20" w:right="20"/>
        <w:jc w:val="both"/>
        <w:rPr>
          <w:color w:val="000000"/>
          <w:lang w:val="fr-FR"/>
        </w:rPr>
      </w:pPr>
      <w:r>
        <w:rPr>
          <w:b/>
          <w:color w:val="000000"/>
          <w:u w:val="single"/>
          <w:lang w:val="fr-FR"/>
        </w:rPr>
        <w:t>ENGAGEMENT DU CANDIDAT</w:t>
      </w:r>
    </w:p>
    <w:p w14:paraId="62EA99B6" w14:textId="77777777" w:rsidR="0019707F" w:rsidRDefault="0019707F">
      <w:pPr>
        <w:pStyle w:val="ParagrapheIndent1"/>
        <w:spacing w:line="232" w:lineRule="exact"/>
        <w:ind w:left="20" w:right="20"/>
        <w:jc w:val="both"/>
        <w:rPr>
          <w:color w:val="000000"/>
          <w:lang w:val="fr-FR"/>
        </w:rPr>
      </w:pPr>
    </w:p>
    <w:p w14:paraId="5D17C12C" w14:textId="77777777" w:rsidR="0019707F" w:rsidRDefault="001F361C">
      <w:pPr>
        <w:pStyle w:val="ParagrapheIndent1"/>
        <w:spacing w:line="232" w:lineRule="exact"/>
        <w:ind w:left="20" w:right="20"/>
        <w:jc w:val="both"/>
        <w:rPr>
          <w:color w:val="000000"/>
          <w:lang w:val="fr-FR"/>
        </w:rPr>
      </w:pPr>
      <w:r>
        <w:rPr>
          <w:color w:val="000000"/>
          <w:lang w:val="fr-FR"/>
        </w:rPr>
        <w:t>J'affirme (nous affirmons) sous peine de résiliation de l'accord-cadre à mes (nos) torts exclusifs que la (les) société(s) pour laquelle (lesquelles) j'interviens (nous intervenons) ne tombe(nt) pas sous le coup des interdictions découlant des articles 45 à 50 de l'Ordonnance n°2015-899 du 23 juillet 2015.</w:t>
      </w:r>
    </w:p>
    <w:p w14:paraId="735A8E99" w14:textId="77777777" w:rsidR="0019707F" w:rsidRDefault="0019707F">
      <w:pPr>
        <w:pStyle w:val="ParagrapheIndent1"/>
        <w:spacing w:line="232" w:lineRule="exact"/>
        <w:ind w:left="20" w:right="20"/>
        <w:jc w:val="both"/>
        <w:rPr>
          <w:color w:val="000000"/>
          <w:lang w:val="fr-FR"/>
        </w:rPr>
      </w:pPr>
    </w:p>
    <w:p w14:paraId="741D66B6" w14:textId="77777777" w:rsidR="0019707F" w:rsidRDefault="001F361C">
      <w:pPr>
        <w:pStyle w:val="ParagrapheIndent1"/>
        <w:spacing w:line="232" w:lineRule="exact"/>
        <w:ind w:left="20" w:right="20"/>
        <w:jc w:val="both"/>
        <w:rPr>
          <w:color w:val="000000"/>
          <w:lang w:val="fr-FR"/>
        </w:rPr>
      </w:pPr>
      <w:r>
        <w:rPr>
          <w:color w:val="000000"/>
          <w:lang w:val="fr-FR"/>
        </w:rPr>
        <w:t>(Ne pas compléter dans le cas d'un dépôt signé électroniquement)</w:t>
      </w:r>
    </w:p>
    <w:p w14:paraId="26FA39F2" w14:textId="77777777" w:rsidR="0019707F" w:rsidRDefault="0019707F">
      <w:pPr>
        <w:pStyle w:val="ParagrapheIndent1"/>
        <w:spacing w:line="232" w:lineRule="exact"/>
        <w:ind w:left="20" w:right="20"/>
        <w:jc w:val="both"/>
        <w:rPr>
          <w:color w:val="000000"/>
          <w:lang w:val="fr-FR"/>
        </w:rPr>
      </w:pPr>
    </w:p>
    <w:p w14:paraId="688DCD0E" w14:textId="77777777" w:rsidR="0019707F" w:rsidRPr="006D2D67" w:rsidRDefault="001F361C">
      <w:pPr>
        <w:pStyle w:val="ParagrapheIndent1"/>
        <w:spacing w:line="232" w:lineRule="exact"/>
        <w:ind w:left="20" w:right="20"/>
        <w:jc w:val="both"/>
        <w:rPr>
          <w:lang w:val="fr-FR"/>
        </w:rPr>
      </w:pPr>
      <w:r w:rsidRPr="006D2D67">
        <w:rPr>
          <w:lang w:val="fr-FR"/>
        </w:rPr>
        <w:t>Fait en un seul original</w:t>
      </w:r>
    </w:p>
    <w:p w14:paraId="2300919E" w14:textId="77777777" w:rsidR="007F43EC" w:rsidRDefault="007F43EC">
      <w:pPr>
        <w:pStyle w:val="style1010"/>
        <w:spacing w:line="232" w:lineRule="exact"/>
        <w:ind w:left="20" w:right="40"/>
        <w:jc w:val="center"/>
        <w:rPr>
          <w:color w:val="000000"/>
          <w:lang w:val="fr-FR"/>
        </w:rPr>
      </w:pPr>
    </w:p>
    <w:p w14:paraId="67DF13B7" w14:textId="77777777" w:rsidR="0019707F" w:rsidRDefault="001F361C">
      <w:pPr>
        <w:pStyle w:val="style1010"/>
        <w:spacing w:line="232" w:lineRule="exact"/>
        <w:ind w:left="20" w:right="40"/>
        <w:jc w:val="center"/>
        <w:rPr>
          <w:color w:val="000000"/>
          <w:lang w:val="fr-FR"/>
        </w:rPr>
      </w:pPr>
      <w:r>
        <w:rPr>
          <w:color w:val="000000"/>
          <w:lang w:val="fr-FR"/>
        </w:rPr>
        <w:t>A .............................................</w:t>
      </w:r>
      <w:r w:rsidR="003C5159">
        <w:rPr>
          <w:color w:val="000000"/>
          <w:lang w:val="fr-FR"/>
        </w:rPr>
        <w:t>.</w:t>
      </w:r>
    </w:p>
    <w:p w14:paraId="740451F5" w14:textId="77777777" w:rsidR="007F43EC" w:rsidRDefault="007F43EC">
      <w:pPr>
        <w:pStyle w:val="style1010"/>
        <w:spacing w:line="232" w:lineRule="exact"/>
        <w:ind w:left="20" w:right="40"/>
        <w:jc w:val="center"/>
        <w:rPr>
          <w:color w:val="000000"/>
          <w:lang w:val="fr-FR"/>
        </w:rPr>
      </w:pPr>
    </w:p>
    <w:p w14:paraId="64C91538" w14:textId="77777777" w:rsidR="0019707F" w:rsidRDefault="001F361C">
      <w:pPr>
        <w:pStyle w:val="style1010"/>
        <w:spacing w:line="232" w:lineRule="exact"/>
        <w:ind w:left="20" w:right="40"/>
        <w:jc w:val="center"/>
        <w:rPr>
          <w:color w:val="000000"/>
          <w:lang w:val="fr-FR"/>
        </w:rPr>
      </w:pPr>
      <w:r>
        <w:rPr>
          <w:color w:val="000000"/>
          <w:lang w:val="fr-FR"/>
        </w:rPr>
        <w:t>Le .............................................</w:t>
      </w:r>
    </w:p>
    <w:p w14:paraId="113FF0DE" w14:textId="77777777" w:rsidR="0019707F" w:rsidRDefault="0019707F">
      <w:pPr>
        <w:pStyle w:val="style1010"/>
        <w:spacing w:line="232" w:lineRule="exact"/>
        <w:ind w:left="20" w:right="40"/>
        <w:jc w:val="center"/>
        <w:rPr>
          <w:color w:val="000000"/>
          <w:lang w:val="fr-FR"/>
        </w:rPr>
      </w:pPr>
    </w:p>
    <w:p w14:paraId="5D084139" w14:textId="77777777" w:rsidR="0019707F" w:rsidRDefault="001F361C">
      <w:pPr>
        <w:pStyle w:val="style1010"/>
        <w:spacing w:line="232" w:lineRule="exact"/>
        <w:ind w:left="20" w:right="40"/>
        <w:jc w:val="center"/>
        <w:rPr>
          <w:color w:val="000000"/>
          <w:lang w:val="fr-FR"/>
        </w:rPr>
      </w:pPr>
      <w:r>
        <w:rPr>
          <w:color w:val="000000"/>
          <w:lang w:val="fr-FR"/>
        </w:rPr>
        <w:t xml:space="preserve">Signature du candidat, du mandataire ou des membres du groupement </w:t>
      </w:r>
      <w:r>
        <w:rPr>
          <w:color w:val="000000"/>
          <w:sz w:val="16"/>
          <w:vertAlign w:val="superscript"/>
          <w:lang w:val="fr-FR"/>
        </w:rPr>
        <w:t>1</w:t>
      </w:r>
    </w:p>
    <w:p w14:paraId="20BB19FA" w14:textId="77777777" w:rsidR="0019707F" w:rsidRDefault="0019707F">
      <w:pPr>
        <w:pStyle w:val="style1010"/>
        <w:spacing w:line="232" w:lineRule="exact"/>
        <w:ind w:left="20" w:right="40"/>
        <w:jc w:val="center"/>
        <w:rPr>
          <w:color w:val="000000"/>
          <w:lang w:val="fr-FR"/>
        </w:rPr>
      </w:pPr>
    </w:p>
    <w:p w14:paraId="44E03F5F" w14:textId="77777777" w:rsidR="0019707F" w:rsidRDefault="0019707F">
      <w:pPr>
        <w:pStyle w:val="style1010"/>
        <w:spacing w:line="232" w:lineRule="exact"/>
        <w:ind w:left="20" w:right="40"/>
        <w:jc w:val="center"/>
        <w:rPr>
          <w:color w:val="000000"/>
          <w:lang w:val="fr-FR"/>
        </w:rPr>
      </w:pPr>
    </w:p>
    <w:p w14:paraId="69EBF826" w14:textId="77777777" w:rsidR="0019707F" w:rsidRDefault="0019707F">
      <w:pPr>
        <w:pStyle w:val="style1010"/>
        <w:spacing w:after="240" w:line="232" w:lineRule="exact"/>
        <w:ind w:left="20" w:right="40"/>
        <w:jc w:val="center"/>
        <w:rPr>
          <w:color w:val="000000"/>
          <w:lang w:val="fr-FR"/>
        </w:rPr>
      </w:pPr>
    </w:p>
    <w:p w14:paraId="1C9BC570" w14:textId="77777777" w:rsidR="0019707F" w:rsidRDefault="001F361C">
      <w:pPr>
        <w:pStyle w:val="ParagrapheIndent1"/>
        <w:spacing w:after="240"/>
        <w:ind w:left="20" w:right="20"/>
        <w:jc w:val="both"/>
        <w:rPr>
          <w:b/>
          <w:color w:val="000000"/>
          <w:u w:val="single"/>
          <w:lang w:val="fr-FR"/>
        </w:rPr>
      </w:pPr>
      <w:r>
        <w:rPr>
          <w:b/>
          <w:color w:val="000000"/>
          <w:u w:val="single"/>
          <w:lang w:val="fr-FR"/>
        </w:rPr>
        <w:t>ACCEPTATION DE L'OFFRE PAR LE POUVOIR ADJUDICATEUR</w:t>
      </w:r>
    </w:p>
    <w:p w14:paraId="1EF2284A" w14:textId="77777777" w:rsidR="0019707F" w:rsidRDefault="001F361C">
      <w:pPr>
        <w:pStyle w:val="ParagrapheIndent1"/>
        <w:spacing w:line="232" w:lineRule="exact"/>
        <w:ind w:left="20" w:right="20"/>
        <w:jc w:val="both"/>
        <w:rPr>
          <w:color w:val="000000"/>
          <w:lang w:val="fr-FR"/>
        </w:rPr>
      </w:pPr>
      <w:r>
        <w:rPr>
          <w:color w:val="000000"/>
          <w:lang w:val="fr-FR"/>
        </w:rPr>
        <w:t>La présente offre est acceptée</w:t>
      </w:r>
    </w:p>
    <w:p w14:paraId="4B00671D" w14:textId="77777777" w:rsidR="0019707F" w:rsidRDefault="0019707F">
      <w:pPr>
        <w:pStyle w:val="ParagrapheIndent1"/>
        <w:spacing w:line="232" w:lineRule="exact"/>
        <w:ind w:left="20" w:right="20"/>
        <w:jc w:val="both"/>
        <w:rPr>
          <w:color w:val="000000"/>
          <w:lang w:val="fr-FR"/>
        </w:rPr>
      </w:pPr>
    </w:p>
    <w:p w14:paraId="6980A145" w14:textId="77777777" w:rsidR="0019707F" w:rsidRDefault="001F361C">
      <w:pPr>
        <w:pStyle w:val="style1010"/>
        <w:spacing w:line="232" w:lineRule="exact"/>
        <w:ind w:left="20" w:right="40"/>
        <w:jc w:val="center"/>
        <w:rPr>
          <w:color w:val="000000"/>
          <w:lang w:val="fr-FR"/>
        </w:rPr>
      </w:pPr>
      <w:r>
        <w:rPr>
          <w:color w:val="000000"/>
          <w:lang w:val="fr-FR"/>
        </w:rPr>
        <w:t>A .............................................</w:t>
      </w:r>
      <w:r w:rsidR="003C5159">
        <w:rPr>
          <w:color w:val="000000"/>
          <w:lang w:val="fr-FR"/>
        </w:rPr>
        <w:t>.</w:t>
      </w:r>
    </w:p>
    <w:p w14:paraId="06B7B6D3" w14:textId="77777777" w:rsidR="007F43EC" w:rsidRDefault="007F43EC">
      <w:pPr>
        <w:pStyle w:val="style1010"/>
        <w:spacing w:line="232" w:lineRule="exact"/>
        <w:ind w:left="20" w:right="40"/>
        <w:jc w:val="center"/>
        <w:rPr>
          <w:color w:val="000000"/>
          <w:lang w:val="fr-FR"/>
        </w:rPr>
      </w:pPr>
    </w:p>
    <w:p w14:paraId="50ED7F90" w14:textId="77777777" w:rsidR="0019707F" w:rsidRDefault="001F361C">
      <w:pPr>
        <w:pStyle w:val="style1010"/>
        <w:spacing w:after="240" w:line="232" w:lineRule="exact"/>
        <w:ind w:left="20" w:right="40"/>
        <w:jc w:val="center"/>
        <w:rPr>
          <w:color w:val="000000"/>
          <w:lang w:val="fr-FR"/>
        </w:rPr>
      </w:pPr>
      <w:r>
        <w:rPr>
          <w:color w:val="000000"/>
          <w:lang w:val="fr-FR"/>
        </w:rPr>
        <w:t>Le .............................................</w:t>
      </w:r>
    </w:p>
    <w:p w14:paraId="42439905" w14:textId="77777777" w:rsidR="0019707F" w:rsidRDefault="001F361C">
      <w:pPr>
        <w:pStyle w:val="style1010"/>
        <w:spacing w:line="232" w:lineRule="exact"/>
        <w:ind w:left="20" w:right="40"/>
        <w:jc w:val="center"/>
        <w:rPr>
          <w:color w:val="000000"/>
          <w:lang w:val="fr-FR"/>
        </w:rPr>
      </w:pPr>
      <w:r>
        <w:rPr>
          <w:color w:val="000000"/>
          <w:lang w:val="fr-FR"/>
        </w:rPr>
        <w:t>Signature du représentant du pouvoir adjudicateur.</w:t>
      </w:r>
    </w:p>
    <w:p w14:paraId="36522943" w14:textId="77777777" w:rsidR="00EF580D" w:rsidRDefault="00EF580D">
      <w:pPr>
        <w:pStyle w:val="style1010"/>
        <w:spacing w:line="232" w:lineRule="exact"/>
        <w:ind w:left="20" w:right="40"/>
        <w:jc w:val="center"/>
        <w:rPr>
          <w:color w:val="000000"/>
          <w:lang w:val="fr-FR"/>
        </w:rPr>
      </w:pPr>
    </w:p>
    <w:p w14:paraId="0905BE05" w14:textId="55A610B3" w:rsidR="00EF580D" w:rsidRDefault="00D43009">
      <w:pPr>
        <w:pStyle w:val="style1010"/>
        <w:spacing w:line="232" w:lineRule="exact"/>
        <w:ind w:left="20" w:right="40"/>
        <w:jc w:val="center"/>
        <w:rPr>
          <w:color w:val="000000"/>
          <w:lang w:val="fr-FR"/>
        </w:rPr>
      </w:pPr>
      <w:r>
        <w:rPr>
          <w:color w:val="000000"/>
          <w:lang w:val="fr-FR"/>
        </w:rPr>
        <w:t>Mr Guillouard David</w:t>
      </w:r>
    </w:p>
    <w:p w14:paraId="3C576EA7" w14:textId="052DEE21" w:rsidR="00D3729B" w:rsidRDefault="00D3729B">
      <w:pPr>
        <w:pStyle w:val="style1010"/>
        <w:spacing w:line="232" w:lineRule="exact"/>
        <w:ind w:left="20" w:right="40"/>
        <w:jc w:val="center"/>
        <w:rPr>
          <w:color w:val="000000"/>
          <w:lang w:val="fr-FR"/>
        </w:rPr>
      </w:pPr>
      <w:r>
        <w:rPr>
          <w:color w:val="000000"/>
          <w:lang w:val="fr-FR"/>
        </w:rPr>
        <w:t>Direc</w:t>
      </w:r>
      <w:r w:rsidR="00D43009">
        <w:rPr>
          <w:color w:val="000000"/>
          <w:lang w:val="fr-FR"/>
        </w:rPr>
        <w:t>teur</w:t>
      </w:r>
      <w:r>
        <w:rPr>
          <w:color w:val="000000"/>
          <w:lang w:val="fr-FR"/>
        </w:rPr>
        <w:t xml:space="preserve"> du CMPR de Bagnoles de l’Orne</w:t>
      </w:r>
    </w:p>
    <w:p w14:paraId="013CD649" w14:textId="77777777" w:rsidR="00EF580D" w:rsidRDefault="00EF580D">
      <w:pPr>
        <w:pStyle w:val="style1010"/>
        <w:spacing w:line="232" w:lineRule="exact"/>
        <w:ind w:left="20" w:right="40"/>
        <w:jc w:val="center"/>
        <w:rPr>
          <w:color w:val="000000"/>
          <w:lang w:val="fr-FR"/>
        </w:rPr>
      </w:pPr>
    </w:p>
    <w:p w14:paraId="15F56B4A" w14:textId="77777777" w:rsidR="00EF580D" w:rsidRDefault="00EF580D">
      <w:pPr>
        <w:pStyle w:val="style1010"/>
        <w:spacing w:line="232" w:lineRule="exact"/>
        <w:ind w:left="20" w:right="40"/>
        <w:jc w:val="center"/>
        <w:rPr>
          <w:color w:val="000000"/>
          <w:lang w:val="fr-FR"/>
        </w:rPr>
      </w:pPr>
    </w:p>
    <w:p w14:paraId="0321B547" w14:textId="77777777" w:rsidR="0019707F" w:rsidRPr="0047673B" w:rsidRDefault="0019707F">
      <w:pPr>
        <w:spacing w:line="20" w:lineRule="exact"/>
        <w:rPr>
          <w:sz w:val="2"/>
          <w:lang w:val="fr-FR"/>
        </w:rPr>
      </w:pPr>
    </w:p>
    <w:p w14:paraId="3F341708" w14:textId="77777777" w:rsidR="0019707F" w:rsidRDefault="001F361C">
      <w:pPr>
        <w:pStyle w:val="ParagrapheIndent1"/>
        <w:spacing w:line="232" w:lineRule="exact"/>
        <w:ind w:left="20" w:right="20"/>
        <w:jc w:val="both"/>
        <w:rPr>
          <w:color w:val="000000"/>
          <w:lang w:val="fr-FR"/>
        </w:rPr>
      </w:pPr>
      <w:r>
        <w:rPr>
          <w:b/>
          <w:color w:val="000000"/>
          <w:u w:val="single"/>
          <w:lang w:val="fr-FR"/>
        </w:rPr>
        <w:t>NOTIFICATION DU CONTRAT AU TITULAIRE (Date d'effet du contrat)</w:t>
      </w:r>
    </w:p>
    <w:p w14:paraId="4C6472E0" w14:textId="77777777" w:rsidR="0019707F" w:rsidRDefault="0019707F">
      <w:pPr>
        <w:pStyle w:val="ParagrapheIndent1"/>
        <w:spacing w:line="232" w:lineRule="exact"/>
        <w:ind w:left="20" w:right="20"/>
        <w:jc w:val="both"/>
        <w:rPr>
          <w:color w:val="000000"/>
          <w:lang w:val="fr-FR"/>
        </w:rPr>
      </w:pPr>
    </w:p>
    <w:p w14:paraId="4497CFD2" w14:textId="77777777" w:rsidR="0019707F" w:rsidRDefault="001F361C">
      <w:pPr>
        <w:pStyle w:val="ParagrapheIndent1"/>
        <w:spacing w:line="232" w:lineRule="exact"/>
        <w:ind w:left="20" w:right="20"/>
        <w:jc w:val="both"/>
        <w:rPr>
          <w:color w:val="000000"/>
          <w:lang w:val="fr-FR"/>
        </w:rPr>
      </w:pPr>
      <w:r>
        <w:rPr>
          <w:b/>
          <w:color w:val="000000"/>
          <w:u w:val="single"/>
          <w:lang w:val="fr-FR"/>
        </w:rPr>
        <w:t>En cas de remise contre récépissé</w:t>
      </w:r>
      <w:r>
        <w:rPr>
          <w:color w:val="000000"/>
          <w:lang w:val="fr-FR"/>
        </w:rPr>
        <w:t xml:space="preserve"> :</w:t>
      </w:r>
    </w:p>
    <w:p w14:paraId="0F0C79F8" w14:textId="77777777" w:rsidR="0019707F" w:rsidRDefault="001F361C">
      <w:pPr>
        <w:pStyle w:val="ParagrapheIndent1"/>
        <w:spacing w:line="232" w:lineRule="exact"/>
        <w:ind w:left="20" w:right="20"/>
        <w:jc w:val="both"/>
        <w:rPr>
          <w:color w:val="000000"/>
          <w:lang w:val="fr-FR"/>
        </w:rPr>
      </w:pPr>
      <w:r>
        <w:rPr>
          <w:color w:val="000000"/>
          <w:lang w:val="fr-FR"/>
        </w:rPr>
        <w:t>Le titulaire signera la formule ci-dessous :</w:t>
      </w:r>
    </w:p>
    <w:p w14:paraId="6CAFC7ED" w14:textId="77777777" w:rsidR="0019707F" w:rsidRDefault="001F361C">
      <w:pPr>
        <w:pStyle w:val="ParagrapheIndent1"/>
        <w:spacing w:line="232" w:lineRule="exact"/>
        <w:ind w:left="20" w:right="20"/>
        <w:jc w:val="both"/>
        <w:rPr>
          <w:color w:val="000000"/>
          <w:lang w:val="fr-FR"/>
        </w:rPr>
      </w:pPr>
      <w:r>
        <w:rPr>
          <w:color w:val="000000"/>
          <w:lang w:val="fr-FR"/>
        </w:rPr>
        <w:t>« Reçu à titre de notification une copie du présent contrat »</w:t>
      </w:r>
    </w:p>
    <w:p w14:paraId="2E95CF14" w14:textId="77777777" w:rsidR="0019707F" w:rsidRDefault="0019707F">
      <w:pPr>
        <w:pStyle w:val="ParagrapheIndent1"/>
        <w:spacing w:line="232" w:lineRule="exact"/>
        <w:ind w:left="20" w:right="20"/>
        <w:jc w:val="both"/>
        <w:rPr>
          <w:color w:val="000000"/>
          <w:lang w:val="fr-FR"/>
        </w:rPr>
      </w:pPr>
    </w:p>
    <w:p w14:paraId="4435EF08" w14:textId="77777777" w:rsidR="0019707F" w:rsidRDefault="001F361C">
      <w:pPr>
        <w:pStyle w:val="style1010"/>
        <w:spacing w:line="232" w:lineRule="exact"/>
        <w:ind w:left="20" w:right="40"/>
        <w:jc w:val="center"/>
        <w:rPr>
          <w:color w:val="000000"/>
          <w:lang w:val="fr-FR"/>
        </w:rPr>
      </w:pPr>
      <w:r>
        <w:rPr>
          <w:color w:val="000000"/>
          <w:lang w:val="fr-FR"/>
        </w:rPr>
        <w:t>A .............................................</w:t>
      </w:r>
      <w:r w:rsidR="003C5159">
        <w:rPr>
          <w:color w:val="000000"/>
          <w:lang w:val="fr-FR"/>
        </w:rPr>
        <w:t>.</w:t>
      </w:r>
    </w:p>
    <w:p w14:paraId="641FEBA8" w14:textId="77777777" w:rsidR="007F43EC" w:rsidRDefault="007F43EC">
      <w:pPr>
        <w:pStyle w:val="style1010"/>
        <w:spacing w:line="232" w:lineRule="exact"/>
        <w:ind w:left="20" w:right="40"/>
        <w:jc w:val="center"/>
        <w:rPr>
          <w:color w:val="000000"/>
          <w:lang w:val="fr-FR"/>
        </w:rPr>
      </w:pPr>
    </w:p>
    <w:p w14:paraId="37A07F7F" w14:textId="77777777" w:rsidR="0019707F" w:rsidRDefault="001F361C">
      <w:pPr>
        <w:pStyle w:val="style1010"/>
        <w:spacing w:line="232" w:lineRule="exact"/>
        <w:ind w:left="20" w:right="40"/>
        <w:jc w:val="center"/>
        <w:rPr>
          <w:color w:val="000000"/>
          <w:lang w:val="fr-FR"/>
        </w:rPr>
      </w:pPr>
      <w:r>
        <w:rPr>
          <w:color w:val="000000"/>
          <w:lang w:val="fr-FR"/>
        </w:rPr>
        <w:t>Le .............................................</w:t>
      </w:r>
    </w:p>
    <w:p w14:paraId="23480175" w14:textId="77777777" w:rsidR="0019707F" w:rsidRDefault="0019707F">
      <w:pPr>
        <w:pStyle w:val="style1010"/>
        <w:spacing w:line="232" w:lineRule="exact"/>
        <w:ind w:left="20" w:right="40"/>
        <w:jc w:val="center"/>
        <w:rPr>
          <w:color w:val="000000"/>
          <w:lang w:val="fr-FR"/>
        </w:rPr>
      </w:pPr>
    </w:p>
    <w:p w14:paraId="1C6CA293" w14:textId="77777777" w:rsidR="0019707F" w:rsidRDefault="001F361C">
      <w:pPr>
        <w:pStyle w:val="style1010"/>
        <w:spacing w:line="232" w:lineRule="exact"/>
        <w:ind w:left="20" w:right="40"/>
        <w:jc w:val="center"/>
        <w:rPr>
          <w:color w:val="000000"/>
          <w:lang w:val="fr-FR"/>
        </w:rPr>
      </w:pPr>
      <w:r>
        <w:rPr>
          <w:b/>
          <w:color w:val="000000"/>
          <w:lang w:val="fr-FR"/>
        </w:rPr>
        <w:t>Signature</w:t>
      </w:r>
      <w:r>
        <w:rPr>
          <w:color w:val="000000"/>
          <w:lang w:val="fr-FR"/>
        </w:rPr>
        <w:t xml:space="preserve"> </w:t>
      </w:r>
      <w:r>
        <w:rPr>
          <w:color w:val="000000"/>
          <w:sz w:val="16"/>
          <w:vertAlign w:val="superscript"/>
          <w:lang w:val="fr-FR"/>
        </w:rPr>
        <w:t>1</w:t>
      </w:r>
    </w:p>
    <w:p w14:paraId="0EA5964E" w14:textId="77777777" w:rsidR="0019707F" w:rsidRDefault="0019707F">
      <w:pPr>
        <w:pStyle w:val="style1010"/>
        <w:spacing w:line="232" w:lineRule="exact"/>
        <w:ind w:left="20" w:right="40"/>
        <w:jc w:val="center"/>
        <w:rPr>
          <w:color w:val="000000"/>
          <w:lang w:val="fr-FR"/>
        </w:rPr>
      </w:pPr>
    </w:p>
    <w:p w14:paraId="0183EAF5" w14:textId="77777777" w:rsidR="0019707F" w:rsidRDefault="0019707F">
      <w:pPr>
        <w:pStyle w:val="style1010"/>
        <w:spacing w:line="232" w:lineRule="exact"/>
        <w:ind w:left="20" w:right="40"/>
        <w:jc w:val="center"/>
        <w:rPr>
          <w:color w:val="000000"/>
          <w:lang w:val="fr-FR"/>
        </w:rPr>
      </w:pPr>
    </w:p>
    <w:p w14:paraId="3CD96A75" w14:textId="77777777" w:rsidR="0019707F" w:rsidRPr="0047673B" w:rsidRDefault="0019707F">
      <w:pPr>
        <w:spacing w:line="20" w:lineRule="exact"/>
        <w:rPr>
          <w:sz w:val="2"/>
          <w:lang w:val="fr-FR"/>
        </w:rPr>
      </w:pPr>
    </w:p>
    <w:sectPr w:rsidR="0019707F" w:rsidRPr="0047673B" w:rsidSect="005F0F7C">
      <w:footerReference w:type="default" r:id="rId8"/>
      <w:pgSz w:w="11900" w:h="16840"/>
      <w:pgMar w:top="1134" w:right="1126" w:bottom="1134" w:left="1134" w:header="1134" w:footer="112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BBE74" w14:textId="77777777" w:rsidR="00AA11EF" w:rsidRDefault="00AA11EF">
      <w:r>
        <w:separator/>
      </w:r>
    </w:p>
  </w:endnote>
  <w:endnote w:type="continuationSeparator" w:id="0">
    <w:p w14:paraId="35BB46F1" w14:textId="77777777" w:rsidR="00AA11EF" w:rsidRDefault="00A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8535" w14:textId="77777777" w:rsidR="00AA11EF" w:rsidRDefault="00AA11EF">
    <w:pPr>
      <w:spacing w:before="120" w:after="40"/>
      <w:ind w:left="20" w:right="20"/>
      <w:jc w:val="right"/>
      <w:rPr>
        <w:rFonts w:ascii="Trebuchet MS" w:eastAsia="Trebuchet MS" w:hAnsi="Trebuchet MS" w:cs="Trebuchet MS"/>
        <w:color w:val="000000"/>
        <w:sz w:val="20"/>
        <w:lang w:val="fr-FR"/>
      </w:rPr>
    </w:pPr>
    <w:r>
      <w:rPr>
        <w:rFonts w:ascii="Trebuchet MS" w:eastAsia="Trebuchet MS" w:hAnsi="Trebuchet MS" w:cs="Trebuchet MS"/>
        <w:color w:val="000000"/>
        <w:sz w:val="20"/>
        <w:lang w:val="fr-FR"/>
      </w:rPr>
      <w:t xml:space="preserve">Page </w:t>
    </w:r>
    <w:r>
      <w:rPr>
        <w:rFonts w:ascii="Trebuchet MS" w:eastAsia="Trebuchet MS" w:hAnsi="Trebuchet MS" w:cs="Trebuchet MS"/>
        <w:color w:val="000000"/>
        <w:sz w:val="20"/>
        <w:lang w:val="fr-FR"/>
      </w:rPr>
      <w:fldChar w:fldCharType="begin"/>
    </w:r>
    <w:r>
      <w:rPr>
        <w:rFonts w:ascii="Trebuchet MS" w:eastAsia="Trebuchet MS" w:hAnsi="Trebuchet MS" w:cs="Trebuchet MS"/>
        <w:color w:val="000000"/>
        <w:sz w:val="20"/>
        <w:lang w:val="fr-FR"/>
      </w:rPr>
      <w:instrText xml:space="preserve"> PAGE </w:instrText>
    </w:r>
    <w:r>
      <w:rPr>
        <w:rFonts w:ascii="Trebuchet MS" w:eastAsia="Trebuchet MS" w:hAnsi="Trebuchet MS" w:cs="Trebuchet MS"/>
        <w:color w:val="000000"/>
        <w:sz w:val="20"/>
        <w:lang w:val="fr-FR"/>
      </w:rPr>
      <w:fldChar w:fldCharType="separate"/>
    </w:r>
    <w:r w:rsidR="00BE7DA3">
      <w:rPr>
        <w:rFonts w:ascii="Trebuchet MS" w:eastAsia="Trebuchet MS" w:hAnsi="Trebuchet MS" w:cs="Trebuchet MS"/>
        <w:noProof/>
        <w:color w:val="000000"/>
        <w:sz w:val="20"/>
        <w:lang w:val="fr-FR"/>
      </w:rPr>
      <w:t>9</w:t>
    </w:r>
    <w:r>
      <w:rPr>
        <w:rFonts w:ascii="Trebuchet MS" w:eastAsia="Trebuchet MS" w:hAnsi="Trebuchet MS" w:cs="Trebuchet MS"/>
        <w:color w:val="000000"/>
        <w:sz w:val="20"/>
        <w:lang w:val="fr-FR"/>
      </w:rPr>
      <w:fldChar w:fldCharType="end"/>
    </w:r>
    <w:r>
      <w:rPr>
        <w:rFonts w:ascii="Trebuchet MS" w:eastAsia="Trebuchet MS" w:hAnsi="Trebuchet MS" w:cs="Trebuchet MS"/>
        <w:color w:val="000000"/>
        <w:sz w:val="20"/>
        <w:lang w:val="fr-FR"/>
      </w:rPr>
      <w:t xml:space="preserve"> sur </w:t>
    </w:r>
    <w:r>
      <w:rPr>
        <w:rFonts w:ascii="Trebuchet MS" w:eastAsia="Trebuchet MS" w:hAnsi="Trebuchet MS" w:cs="Trebuchet MS"/>
        <w:color w:val="000000"/>
        <w:sz w:val="20"/>
        <w:lang w:val="fr-FR"/>
      </w:rPr>
      <w:fldChar w:fldCharType="begin"/>
    </w:r>
    <w:r>
      <w:rPr>
        <w:rFonts w:ascii="Trebuchet MS" w:eastAsia="Trebuchet MS" w:hAnsi="Trebuchet MS" w:cs="Trebuchet MS"/>
        <w:color w:val="000000"/>
        <w:sz w:val="20"/>
        <w:lang w:val="fr-FR"/>
      </w:rPr>
      <w:instrText xml:space="preserve"> NUMPAGES </w:instrText>
    </w:r>
    <w:r>
      <w:rPr>
        <w:rFonts w:ascii="Trebuchet MS" w:eastAsia="Trebuchet MS" w:hAnsi="Trebuchet MS" w:cs="Trebuchet MS"/>
        <w:color w:val="000000"/>
        <w:sz w:val="20"/>
        <w:lang w:val="fr-FR"/>
      </w:rPr>
      <w:fldChar w:fldCharType="separate"/>
    </w:r>
    <w:r w:rsidR="00BE7DA3">
      <w:rPr>
        <w:rFonts w:ascii="Trebuchet MS" w:eastAsia="Trebuchet MS" w:hAnsi="Trebuchet MS" w:cs="Trebuchet MS"/>
        <w:noProof/>
        <w:color w:val="000000"/>
        <w:sz w:val="20"/>
        <w:lang w:val="fr-FR"/>
      </w:rPr>
      <w:t>9</w:t>
    </w:r>
    <w:r>
      <w:rPr>
        <w:rFonts w:ascii="Trebuchet MS" w:eastAsia="Trebuchet MS" w:hAnsi="Trebuchet MS" w:cs="Trebuchet MS"/>
        <w:color w:val="000000"/>
        <w:sz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C66CE" w14:textId="77777777" w:rsidR="00AA11EF" w:rsidRDefault="00AA11EF">
      <w:r>
        <w:separator/>
      </w:r>
    </w:p>
  </w:footnote>
  <w:footnote w:type="continuationSeparator" w:id="0">
    <w:p w14:paraId="64C08517" w14:textId="77777777" w:rsidR="00AA11EF" w:rsidRDefault="00AA1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993C0FAE">
      <w:start w:val="1"/>
      <w:numFmt w:val="bullet"/>
      <w:lvlText w:val=""/>
      <w:lvlJc w:val="left"/>
      <w:pPr>
        <w:ind w:left="720" w:hanging="360"/>
      </w:pPr>
      <w:rPr>
        <w:rFonts w:ascii="Symbol" w:hAnsi="Symbol"/>
      </w:rPr>
    </w:lvl>
    <w:lvl w:ilvl="1" w:tplc="C130E352">
      <w:start w:val="1"/>
      <w:numFmt w:val="bullet"/>
      <w:lvlText w:val="o"/>
      <w:lvlJc w:val="left"/>
      <w:pPr>
        <w:tabs>
          <w:tab w:val="num" w:pos="1440"/>
        </w:tabs>
        <w:ind w:left="1440" w:hanging="360"/>
      </w:pPr>
      <w:rPr>
        <w:rFonts w:ascii="Courier New" w:hAnsi="Courier New"/>
      </w:rPr>
    </w:lvl>
    <w:lvl w:ilvl="2" w:tplc="5D46A588">
      <w:start w:val="1"/>
      <w:numFmt w:val="bullet"/>
      <w:lvlText w:val=""/>
      <w:lvlJc w:val="left"/>
      <w:pPr>
        <w:tabs>
          <w:tab w:val="num" w:pos="2160"/>
        </w:tabs>
        <w:ind w:left="2160" w:hanging="360"/>
      </w:pPr>
      <w:rPr>
        <w:rFonts w:ascii="Wingdings" w:hAnsi="Wingdings"/>
      </w:rPr>
    </w:lvl>
    <w:lvl w:ilvl="3" w:tplc="E0884C9A">
      <w:start w:val="1"/>
      <w:numFmt w:val="bullet"/>
      <w:lvlText w:val=""/>
      <w:lvlJc w:val="left"/>
      <w:pPr>
        <w:tabs>
          <w:tab w:val="num" w:pos="2880"/>
        </w:tabs>
        <w:ind w:left="2880" w:hanging="360"/>
      </w:pPr>
      <w:rPr>
        <w:rFonts w:ascii="Symbol" w:hAnsi="Symbol"/>
      </w:rPr>
    </w:lvl>
    <w:lvl w:ilvl="4" w:tplc="3566E95A">
      <w:start w:val="1"/>
      <w:numFmt w:val="bullet"/>
      <w:lvlText w:val="o"/>
      <w:lvlJc w:val="left"/>
      <w:pPr>
        <w:tabs>
          <w:tab w:val="num" w:pos="3600"/>
        </w:tabs>
        <w:ind w:left="3600" w:hanging="360"/>
      </w:pPr>
      <w:rPr>
        <w:rFonts w:ascii="Courier New" w:hAnsi="Courier New"/>
      </w:rPr>
    </w:lvl>
    <w:lvl w:ilvl="5" w:tplc="CAFE0636">
      <w:start w:val="1"/>
      <w:numFmt w:val="bullet"/>
      <w:lvlText w:val=""/>
      <w:lvlJc w:val="left"/>
      <w:pPr>
        <w:tabs>
          <w:tab w:val="num" w:pos="4320"/>
        </w:tabs>
        <w:ind w:left="4320" w:hanging="360"/>
      </w:pPr>
      <w:rPr>
        <w:rFonts w:ascii="Wingdings" w:hAnsi="Wingdings"/>
      </w:rPr>
    </w:lvl>
    <w:lvl w:ilvl="6" w:tplc="8B281A1C">
      <w:start w:val="1"/>
      <w:numFmt w:val="bullet"/>
      <w:lvlText w:val=""/>
      <w:lvlJc w:val="left"/>
      <w:pPr>
        <w:tabs>
          <w:tab w:val="num" w:pos="5040"/>
        </w:tabs>
        <w:ind w:left="5040" w:hanging="360"/>
      </w:pPr>
      <w:rPr>
        <w:rFonts w:ascii="Symbol" w:hAnsi="Symbol"/>
      </w:rPr>
    </w:lvl>
    <w:lvl w:ilvl="7" w:tplc="F654BF84">
      <w:start w:val="1"/>
      <w:numFmt w:val="bullet"/>
      <w:lvlText w:val="o"/>
      <w:lvlJc w:val="left"/>
      <w:pPr>
        <w:tabs>
          <w:tab w:val="num" w:pos="5760"/>
        </w:tabs>
        <w:ind w:left="5760" w:hanging="360"/>
      </w:pPr>
      <w:rPr>
        <w:rFonts w:ascii="Courier New" w:hAnsi="Courier New"/>
      </w:rPr>
    </w:lvl>
    <w:lvl w:ilvl="8" w:tplc="BE30D8D4">
      <w:start w:val="1"/>
      <w:numFmt w:val="bullet"/>
      <w:lvlText w:val=""/>
      <w:lvlJc w:val="left"/>
      <w:pPr>
        <w:tabs>
          <w:tab w:val="num" w:pos="6480"/>
        </w:tabs>
        <w:ind w:left="6480" w:hanging="360"/>
      </w:pPr>
      <w:rPr>
        <w:rFonts w:ascii="Wingdings" w:hAnsi="Wingdings"/>
      </w:rPr>
    </w:lvl>
  </w:abstractNum>
  <w:num w:numId="1" w16cid:durableId="23752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07F"/>
    <w:rsid w:val="00131D19"/>
    <w:rsid w:val="0019707F"/>
    <w:rsid w:val="001F361C"/>
    <w:rsid w:val="00342C83"/>
    <w:rsid w:val="00370538"/>
    <w:rsid w:val="003B5A1F"/>
    <w:rsid w:val="003C5159"/>
    <w:rsid w:val="00407495"/>
    <w:rsid w:val="004717FA"/>
    <w:rsid w:val="0047673B"/>
    <w:rsid w:val="004D3ACE"/>
    <w:rsid w:val="00567CB3"/>
    <w:rsid w:val="005F0F7C"/>
    <w:rsid w:val="006D2D67"/>
    <w:rsid w:val="0077581B"/>
    <w:rsid w:val="007F43EC"/>
    <w:rsid w:val="008524B3"/>
    <w:rsid w:val="00880ABF"/>
    <w:rsid w:val="008C070D"/>
    <w:rsid w:val="0099229E"/>
    <w:rsid w:val="009E72AA"/>
    <w:rsid w:val="00AA0760"/>
    <w:rsid w:val="00AA11EF"/>
    <w:rsid w:val="00B25D0B"/>
    <w:rsid w:val="00B66610"/>
    <w:rsid w:val="00BC14B3"/>
    <w:rsid w:val="00BD71E1"/>
    <w:rsid w:val="00BE7DA3"/>
    <w:rsid w:val="00C24A91"/>
    <w:rsid w:val="00C40747"/>
    <w:rsid w:val="00C676D2"/>
    <w:rsid w:val="00C944EB"/>
    <w:rsid w:val="00CA49FD"/>
    <w:rsid w:val="00D0704E"/>
    <w:rsid w:val="00D137A0"/>
    <w:rsid w:val="00D3729B"/>
    <w:rsid w:val="00D43009"/>
    <w:rsid w:val="00E04598"/>
    <w:rsid w:val="00E13592"/>
    <w:rsid w:val="00E51337"/>
    <w:rsid w:val="00EF580D"/>
    <w:rsid w:val="00F34989"/>
    <w:rsid w:val="00F4502A"/>
    <w:rsid w:val="00F96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2C15F"/>
  <w15:docId w15:val="{2BA92AED-7DC3-46DA-907E-C355BA9E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0760"/>
    <w:rPr>
      <w:sz w:val="24"/>
      <w:szCs w:val="24"/>
    </w:rPr>
  </w:style>
  <w:style w:type="paragraph" w:styleId="Titre1">
    <w:name w:val="heading 1"/>
    <w:basedOn w:val="Normal"/>
    <w:next w:val="Normal"/>
    <w:qFormat/>
    <w:rsid w:val="00EF7B96"/>
    <w:pPr>
      <w:keepNext/>
      <w:spacing w:after="120"/>
      <w:outlineLvl w:val="0"/>
    </w:pPr>
    <w:rPr>
      <w:rFonts w:ascii="Arial" w:hAnsi="Arial" w:cs="Arial"/>
      <w:b/>
      <w:bCs/>
      <w:kern w:val="32"/>
      <w:sz w:val="32"/>
      <w:szCs w:val="32"/>
    </w:rPr>
  </w:style>
  <w:style w:type="paragraph" w:styleId="Titre2">
    <w:name w:val="heading 2"/>
    <w:basedOn w:val="Normal"/>
    <w:next w:val="Normal"/>
    <w:qFormat/>
    <w:rsid w:val="00EF7B96"/>
    <w:pPr>
      <w:keepNext/>
      <w:spacing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
    <w:name w:val="table"/>
    <w:qFormat/>
    <w:rsid w:val="00AA0760"/>
  </w:style>
  <w:style w:type="paragraph" w:customStyle="1" w:styleId="tableGroupe">
    <w:name w:val="tableGroupe"/>
    <w:qFormat/>
    <w:rsid w:val="00AA0760"/>
  </w:style>
  <w:style w:type="paragraph" w:customStyle="1" w:styleId="style1010">
    <w:name w:val="style1|010"/>
    <w:qFormat/>
    <w:rsid w:val="00AA0760"/>
    <w:rPr>
      <w:rFonts w:ascii="Trebuchet MS" w:eastAsia="Trebuchet MS" w:hAnsi="Trebuchet MS" w:cs="Trebuchet MS"/>
    </w:rPr>
  </w:style>
  <w:style w:type="paragraph" w:customStyle="1" w:styleId="PiedDePage">
    <w:name w:val="PiedDePage"/>
    <w:basedOn w:val="Normal"/>
    <w:next w:val="Normal"/>
    <w:qFormat/>
    <w:rsid w:val="00AA0760"/>
    <w:rPr>
      <w:rFonts w:ascii="Trebuchet MS" w:eastAsia="Trebuchet MS" w:hAnsi="Trebuchet MS" w:cs="Trebuchet MS"/>
      <w:sz w:val="18"/>
    </w:rPr>
  </w:style>
  <w:style w:type="paragraph" w:customStyle="1" w:styleId="ParagrapheIndent1">
    <w:name w:val="ParagrapheIndent1"/>
    <w:basedOn w:val="Normal"/>
    <w:next w:val="Normal"/>
    <w:qFormat/>
    <w:rsid w:val="00AA0760"/>
    <w:rPr>
      <w:rFonts w:ascii="Trebuchet MS" w:eastAsia="Trebuchet MS" w:hAnsi="Trebuchet MS" w:cs="Trebuchet MS"/>
      <w:sz w:val="20"/>
    </w:rPr>
  </w:style>
  <w:style w:type="paragraph" w:customStyle="1" w:styleId="style1">
    <w:name w:val="style1"/>
    <w:basedOn w:val="Normal"/>
    <w:next w:val="Normal"/>
    <w:qFormat/>
    <w:rsid w:val="00AA0760"/>
    <w:rPr>
      <w:rFonts w:ascii="Trebuchet MS" w:eastAsia="Trebuchet MS" w:hAnsi="Trebuchet MS" w:cs="Trebuchet MS"/>
      <w:sz w:val="20"/>
    </w:rPr>
  </w:style>
  <w:style w:type="paragraph" w:customStyle="1" w:styleId="Valign">
    <w:name w:val="Valign"/>
    <w:basedOn w:val="Normal"/>
    <w:next w:val="Normal"/>
    <w:qFormat/>
    <w:rsid w:val="00AA0760"/>
    <w:rPr>
      <w:rFonts w:ascii="Trebuchet MS" w:eastAsia="Trebuchet MS" w:hAnsi="Trebuchet MS" w:cs="Trebuchet MS"/>
      <w:sz w:val="20"/>
    </w:rPr>
  </w:style>
  <w:style w:type="paragraph" w:customStyle="1" w:styleId="tableCF">
    <w:name w:val="table CF"/>
    <w:basedOn w:val="Normal"/>
    <w:next w:val="Normal"/>
    <w:qFormat/>
    <w:rsid w:val="00AA0760"/>
    <w:rPr>
      <w:rFonts w:ascii="Trebuchet MS" w:eastAsia="Trebuchet MS" w:hAnsi="Trebuchet MS" w:cs="Trebuchet MS"/>
      <w:b/>
      <w:sz w:val="20"/>
    </w:rPr>
  </w:style>
  <w:style w:type="paragraph" w:customStyle="1" w:styleId="tableCH">
    <w:name w:val="table CH"/>
    <w:basedOn w:val="Normal"/>
    <w:next w:val="Normal"/>
    <w:qFormat/>
    <w:rsid w:val="00AA0760"/>
    <w:rPr>
      <w:rFonts w:ascii="Trebuchet MS" w:eastAsia="Trebuchet MS" w:hAnsi="Trebuchet MS" w:cs="Trebuchet MS"/>
      <w:b/>
      <w:sz w:val="20"/>
    </w:rPr>
  </w:style>
  <w:style w:type="paragraph" w:customStyle="1" w:styleId="tableTD">
    <w:name w:val="table TD"/>
    <w:basedOn w:val="Normal"/>
    <w:next w:val="Normal"/>
    <w:qFormat/>
    <w:rsid w:val="00AA0760"/>
    <w:rPr>
      <w:rFonts w:ascii="Trebuchet MS" w:eastAsia="Trebuchet MS" w:hAnsi="Trebuchet MS" w:cs="Trebuchet MS"/>
      <w:sz w:val="20"/>
    </w:rPr>
  </w:style>
  <w:style w:type="paragraph" w:customStyle="1" w:styleId="ParagrapheIndent2">
    <w:name w:val="ParagrapheIndent2"/>
    <w:basedOn w:val="Normal"/>
    <w:next w:val="Normal"/>
    <w:qFormat/>
    <w:rsid w:val="00AA0760"/>
    <w:rPr>
      <w:rFonts w:ascii="Trebuchet MS" w:eastAsia="Trebuchet MS" w:hAnsi="Trebuchet MS" w:cs="Trebuchet MS"/>
      <w:sz w:val="20"/>
    </w:rPr>
  </w:style>
  <w:style w:type="paragraph" w:styleId="TM1">
    <w:name w:val="toc 1"/>
    <w:basedOn w:val="Normal"/>
    <w:next w:val="Normal"/>
    <w:autoRedefine/>
    <w:uiPriority w:val="39"/>
    <w:rsid w:val="00805BCE"/>
  </w:style>
  <w:style w:type="paragraph" w:styleId="TM2">
    <w:name w:val="toc 2"/>
    <w:basedOn w:val="Normal"/>
    <w:next w:val="Normal"/>
    <w:autoRedefine/>
    <w:uiPriority w:val="39"/>
    <w:rsid w:val="00805BCE"/>
    <w:pPr>
      <w:ind w:left="240"/>
    </w:pPr>
  </w:style>
  <w:style w:type="paragraph" w:customStyle="1" w:styleId="Normal2">
    <w:name w:val="Normal2"/>
    <w:basedOn w:val="Normal"/>
    <w:rsid w:val="0099229E"/>
    <w:pPr>
      <w:keepLines/>
      <w:tabs>
        <w:tab w:val="left" w:pos="567"/>
        <w:tab w:val="left" w:pos="851"/>
        <w:tab w:val="left" w:pos="1134"/>
      </w:tabs>
      <w:ind w:left="284" w:firstLine="284"/>
      <w:jc w:val="both"/>
    </w:pPr>
    <w:rPr>
      <w:sz w:val="22"/>
      <w:szCs w:val="20"/>
      <w:lang w:val="fr-FR" w:eastAsia="fr-FR"/>
    </w:rPr>
  </w:style>
  <w:style w:type="paragraph" w:customStyle="1" w:styleId="Normal1">
    <w:name w:val="Normal1"/>
    <w:basedOn w:val="Normal"/>
    <w:link w:val="Normal1Car"/>
    <w:autoRedefine/>
    <w:rsid w:val="00EF580D"/>
    <w:pPr>
      <w:keepLines/>
      <w:tabs>
        <w:tab w:val="left" w:pos="284"/>
        <w:tab w:val="left" w:pos="567"/>
        <w:tab w:val="left" w:pos="851"/>
      </w:tabs>
      <w:ind w:firstLine="284"/>
      <w:jc w:val="both"/>
    </w:pPr>
    <w:rPr>
      <w:sz w:val="22"/>
      <w:szCs w:val="22"/>
      <w:lang w:val="fr-FR" w:eastAsia="fr-FR"/>
    </w:rPr>
  </w:style>
  <w:style w:type="paragraph" w:styleId="Textedebulles">
    <w:name w:val="Balloon Text"/>
    <w:basedOn w:val="Normal"/>
    <w:link w:val="TextedebullesCar"/>
    <w:semiHidden/>
    <w:unhideWhenUsed/>
    <w:rsid w:val="00BD71E1"/>
    <w:rPr>
      <w:rFonts w:ascii="Tahoma" w:hAnsi="Tahoma" w:cs="Tahoma"/>
      <w:sz w:val="16"/>
      <w:szCs w:val="16"/>
    </w:rPr>
  </w:style>
  <w:style w:type="character" w:customStyle="1" w:styleId="TextedebullesCar">
    <w:name w:val="Texte de bulles Car"/>
    <w:basedOn w:val="Policepardfaut"/>
    <w:link w:val="Textedebulles"/>
    <w:semiHidden/>
    <w:rsid w:val="00BD71E1"/>
    <w:rPr>
      <w:rFonts w:ascii="Tahoma" w:hAnsi="Tahoma" w:cs="Tahoma"/>
      <w:sz w:val="16"/>
      <w:szCs w:val="16"/>
    </w:rPr>
  </w:style>
  <w:style w:type="paragraph" w:styleId="En-tte">
    <w:name w:val="header"/>
    <w:basedOn w:val="Normal"/>
    <w:link w:val="En-tteCar"/>
    <w:unhideWhenUsed/>
    <w:rsid w:val="00E13592"/>
    <w:pPr>
      <w:tabs>
        <w:tab w:val="center" w:pos="4536"/>
        <w:tab w:val="right" w:pos="9072"/>
      </w:tabs>
    </w:pPr>
  </w:style>
  <w:style w:type="character" w:customStyle="1" w:styleId="En-tteCar">
    <w:name w:val="En-tête Car"/>
    <w:basedOn w:val="Policepardfaut"/>
    <w:link w:val="En-tte"/>
    <w:rsid w:val="00E13592"/>
    <w:rPr>
      <w:sz w:val="24"/>
      <w:szCs w:val="24"/>
    </w:rPr>
  </w:style>
  <w:style w:type="paragraph" w:styleId="Pieddepage0">
    <w:name w:val="footer"/>
    <w:basedOn w:val="Normal"/>
    <w:link w:val="PieddepageCar"/>
    <w:unhideWhenUsed/>
    <w:rsid w:val="00E13592"/>
    <w:pPr>
      <w:tabs>
        <w:tab w:val="center" w:pos="4536"/>
        <w:tab w:val="right" w:pos="9072"/>
      </w:tabs>
    </w:pPr>
  </w:style>
  <w:style w:type="character" w:customStyle="1" w:styleId="PieddepageCar">
    <w:name w:val="Pied de page Car"/>
    <w:basedOn w:val="Policepardfaut"/>
    <w:link w:val="Pieddepage0"/>
    <w:rsid w:val="00E13592"/>
    <w:rPr>
      <w:sz w:val="24"/>
      <w:szCs w:val="24"/>
    </w:rPr>
  </w:style>
  <w:style w:type="character" w:customStyle="1" w:styleId="Normal1Car">
    <w:name w:val="Normal1 Car"/>
    <w:link w:val="Normal1"/>
    <w:rsid w:val="00D3729B"/>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1160</Words>
  <Characters>8770</Characters>
  <Application>Microsoft Office Word</Application>
  <DocSecurity>4</DocSecurity>
  <Lines>73</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PAPIN-HANZBERG</dc:creator>
  <cp:lastModifiedBy>COMMUNICATION</cp:lastModifiedBy>
  <cp:revision>2</cp:revision>
  <cp:lastPrinted>2019-11-19T15:35:00Z</cp:lastPrinted>
  <dcterms:created xsi:type="dcterms:W3CDTF">2022-11-10T10:49:00Z</dcterms:created>
  <dcterms:modified xsi:type="dcterms:W3CDTF">2022-11-10T10:49:00Z</dcterms:modified>
</cp:coreProperties>
</file>